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96B50" w14:textId="77777777" w:rsidR="00602A32" w:rsidRPr="00D64E10" w:rsidRDefault="00602A32" w:rsidP="007E1C1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</w:pPr>
      <w:r w:rsidRPr="00D64E10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t xml:space="preserve">Пояснительная записка </w:t>
      </w:r>
    </w:p>
    <w:p w14:paraId="0E06CEB5" w14:textId="77777777" w:rsidR="00871A8C" w:rsidRPr="00D64E10" w:rsidRDefault="00602A32" w:rsidP="007E1C15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/>
        </w:rPr>
      </w:pPr>
      <w:r w:rsidRPr="00D64E10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t>к рабочей программе курса «</w:t>
      </w:r>
      <w:proofErr w:type="spellStart"/>
      <w:r w:rsidRPr="00D64E10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t>Норильчата</w:t>
      </w:r>
      <w:proofErr w:type="spellEnd"/>
      <w:r w:rsidRPr="00D64E10"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ru-RU"/>
        </w:rPr>
        <w:t>» (дошкольный факультет)</w:t>
      </w:r>
    </w:p>
    <w:p w14:paraId="3634A5C9" w14:textId="77777777" w:rsidR="00871A8C" w:rsidRPr="00602A32" w:rsidRDefault="00871A8C" w:rsidP="00871A8C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CC8D40F" w14:textId="77777777" w:rsidR="00871A8C" w:rsidRPr="00602A32" w:rsidRDefault="00871A8C" w:rsidP="00602A32">
      <w:pPr>
        <w:shd w:val="clear" w:color="auto" w:fill="FFFFFF"/>
        <w:spacing w:after="0" w:line="317" w:lineRule="atLeast"/>
        <w:ind w:right="-1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детей к школе - задача комплексная, многогранная, охватывающая все сферы жизни ребенка. При её решении принято выделять ряд аспектов. </w:t>
      </w:r>
      <w:r w:rsidR="00E92406"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Это и 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продолжающееся развитие личности ребёнка и его познавательных процессов, лежащих в основе успешной учебной деятел</w:t>
      </w:r>
      <w:r w:rsidR="00E92406"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ьности в будущем, и 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 обучения начальным школьным ум</w:t>
      </w:r>
      <w:bookmarkStart w:id="0" w:name="_GoBack"/>
      <w:bookmarkEnd w:id="0"/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ениям и навыкам, таким, как элементы письма, чтения, счёта.</w:t>
      </w:r>
    </w:p>
    <w:p w14:paraId="5F7BF43A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того, чтобы вчерашний дошкольник мог безболезненно включиться в новые для </w:t>
      </w:r>
      <w:r w:rsidR="00E92406"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него отношения и новый (учебный</w:t>
      </w:r>
      <w:r w:rsidR="00996FF9"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вид деятельности, 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 условия успешного вступления в школьную жизнь. В сложившейся ситуации появилась необходимость создания Программы, которая дает возможность подготовить детей к школе. Занятия с будущими первоклассниками позволяют им в дальнейшем успешно овладеть школьной программой и продолжить обучение.</w:t>
      </w:r>
    </w:p>
    <w:p w14:paraId="3155386D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2D6281E5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курса:</w:t>
      </w:r>
    </w:p>
    <w:p w14:paraId="371DEEEE" w14:textId="77777777" w:rsidR="00871A8C" w:rsidRPr="00602A32" w:rsidRDefault="00871A8C" w:rsidP="00602A32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ребенка к школьной жизни, новой ведущей деятельности, развитие и коррекция познавательных и коммуникативных способностей ребенка,</w:t>
      </w:r>
      <w:r w:rsidR="00E92406" w:rsidRPr="00602A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преодоление факторов дезадаптации за счет выравнивания ста</w:t>
      </w:r>
      <w:r w:rsidR="00E92406"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ртовых возможностей каждого ребё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нка, позволяющих им в дальнейшем успешно усвоить программу начальной школы.</w:t>
      </w:r>
    </w:p>
    <w:p w14:paraId="1263F7E8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202A31C9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курса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0DC4AFD5" w14:textId="77777777" w:rsidR="00871A8C" w:rsidRPr="00602A32" w:rsidRDefault="00871A8C" w:rsidP="00602A32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Формирование навыков учебной деятельности, развитие познавательных интересов и стимулирование желания учиться в школе, воспитание устойчивого внимания, наблюдательности, организованности.</w:t>
      </w:r>
    </w:p>
    <w:p w14:paraId="4D9A409D" w14:textId="77777777" w:rsidR="00871A8C" w:rsidRPr="00602A32" w:rsidRDefault="00871A8C" w:rsidP="00602A32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Воспитание у детей коллективизма, уважения к старшим, стремления оказывать друг другу помощь.</w:t>
      </w:r>
    </w:p>
    <w:p w14:paraId="31ADB6C1" w14:textId="77777777" w:rsidR="00871A8C" w:rsidRPr="00602A32" w:rsidRDefault="00871A8C" w:rsidP="00602A32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Развитие у детей наглядно-образного и логического мышления, произвольного внимания, зрительно-слухового восприятия, воображения, мелкой моторики и координации движения рук, умения ориентироваться в пространстве и во времени.</w:t>
      </w:r>
    </w:p>
    <w:p w14:paraId="7048DD48" w14:textId="77777777" w:rsidR="00871A8C" w:rsidRPr="00602A32" w:rsidRDefault="00871A8C" w:rsidP="00602A32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65E04D3" w14:textId="77777777" w:rsidR="00871A8C" w:rsidRPr="00602A32" w:rsidRDefault="00871A8C" w:rsidP="00602A32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подготовки дошкольников к школе идет по следующим </w:t>
      </w:r>
      <w:r w:rsidRPr="00602A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направлениям:</w:t>
      </w:r>
    </w:p>
    <w:p w14:paraId="4FEBDB42" w14:textId="77777777" w:rsidR="00871A8C" w:rsidRPr="00602A32" w:rsidRDefault="00871A8C" w:rsidP="00342FF5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284" w:right="-1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внимания и памяти.</w:t>
      </w:r>
    </w:p>
    <w:p w14:paraId="26474D31" w14:textId="77777777" w:rsidR="00871A8C" w:rsidRPr="00602A32" w:rsidRDefault="00871A8C" w:rsidP="00342FF5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284" w:right="-1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связной, грамматически и фонетически правильной речи.</w:t>
      </w:r>
    </w:p>
    <w:p w14:paraId="18691EF4" w14:textId="77777777" w:rsidR="00871A8C" w:rsidRPr="00602A32" w:rsidRDefault="00871A8C" w:rsidP="00342FF5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284" w:right="-1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элементарными знаниями, умениями и навыками по математике и обучению грамоте.</w:t>
      </w:r>
    </w:p>
    <w:p w14:paraId="13D53B6E" w14:textId="77777777" w:rsidR="00871A8C" w:rsidRPr="00602A32" w:rsidRDefault="00871A8C" w:rsidP="00342FF5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284" w:right="-1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умственных способностей.</w:t>
      </w:r>
    </w:p>
    <w:p w14:paraId="765594B1" w14:textId="77777777" w:rsidR="00871A8C" w:rsidRPr="00602A32" w:rsidRDefault="00871A8C" w:rsidP="00342FF5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284" w:right="-1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социально-психологической готовности к школе (умение общаться, слушать учителя и товарища, действовать совместно с другими).</w:t>
      </w:r>
    </w:p>
    <w:p w14:paraId="4C36512C" w14:textId="77777777" w:rsidR="00871A8C" w:rsidRPr="00602A32" w:rsidRDefault="00871A8C" w:rsidP="00342FF5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ind w:left="284" w:right="-1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волевой готовности ребенка.</w:t>
      </w:r>
    </w:p>
    <w:p w14:paraId="5AD4DD06" w14:textId="77777777" w:rsidR="00871A8C" w:rsidRPr="00602A32" w:rsidRDefault="00871A8C" w:rsidP="00602A32">
      <w:pPr>
        <w:shd w:val="clear" w:color="auto" w:fill="FFFFFF"/>
        <w:spacing w:after="0" w:line="240" w:lineRule="auto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330196E" w14:textId="77777777" w:rsidR="00602A32" w:rsidRPr="00602A32" w:rsidRDefault="00871A8C" w:rsidP="00602A32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дошкольников к системному обучению в 1-ом классе осуществляется по программе «Подготовка к школе» из серии «Преемственность» авторы Федосова Н.А., Комарова Т.С. и др. Данная программа рекомендована Министерством образования России. В основе подготовки к обучению в школе программы «Преемственность» лежат </w:t>
      </w:r>
      <w:r w:rsidRPr="00602A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личностно-ориентированные и развивающие технологии.</w:t>
      </w:r>
    </w:p>
    <w:p w14:paraId="574C5A2A" w14:textId="77777777" w:rsidR="00602A32" w:rsidRPr="00602A32" w:rsidRDefault="00871A8C" w:rsidP="00602A32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 </w:t>
      </w:r>
      <w:r w:rsidRPr="00602A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личностно-ориентированных технологий 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являются развитие и формирование в процессе подготовки к обучению активной творческой личности.</w:t>
      </w:r>
    </w:p>
    <w:p w14:paraId="272BE8DB" w14:textId="77777777" w:rsidR="00602A32" w:rsidRPr="00602A32" w:rsidRDefault="00871A8C" w:rsidP="00602A32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Развивающие технологии 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направлены на формирование у ребенка проблемного мышления, на развитие мыслительной активности.</w:t>
      </w:r>
    </w:p>
    <w:p w14:paraId="5A90ED1A" w14:textId="77777777" w:rsidR="00602A32" w:rsidRPr="00602A32" w:rsidRDefault="00871A8C" w:rsidP="00602A32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Развивающие технологии содержат: </w:t>
      </w:r>
      <w:r w:rsidRPr="00602A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развивающие дидактические игры, развивающие практические задания, творческие упражнения, конструирование, аналитико-синтетические действия.</w:t>
      </w:r>
    </w:p>
    <w:p w14:paraId="04E4EC98" w14:textId="77777777" w:rsidR="00602A32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     </w:t>
      </w:r>
      <w:r w:rsidR="00602A32"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Содержание, предложенное для подготовки к обучению программой «Преемственность», соответствует возрастным особенностям детей старшего дошкольного возраста и составляет основу для использования личностно ориентированных и развивающих технологий.</w:t>
      </w:r>
    </w:p>
    <w:p w14:paraId="5D553725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логикой развития ребенка подготовка к школе носит не обучающий, а развивающий характер. При подготовке к школе программа «Преемственность» не допускает дублирования первого класса общеобразовательной школы. Подготовка к обучению в школе по программе «Преемственность» инварианта. Ее цель — подготовить дошкольника к любой системе школьного образования.</w:t>
      </w:r>
    </w:p>
    <w:p w14:paraId="29315B90" w14:textId="77777777" w:rsidR="00871A8C" w:rsidRPr="00602A32" w:rsidRDefault="00871A8C" w:rsidP="00E92406">
      <w:pPr>
        <w:shd w:val="clear" w:color="auto" w:fill="FFFFFF"/>
        <w:spacing w:after="0" w:line="240" w:lineRule="auto"/>
        <w:ind w:left="-567" w:right="-14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59263F9" w14:textId="77777777" w:rsidR="00871A8C" w:rsidRPr="00602A32" w:rsidRDefault="00871A8C" w:rsidP="00602A32">
      <w:pPr>
        <w:shd w:val="clear" w:color="auto" w:fill="FFFFFF"/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занятий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опирается на программные требования:</w:t>
      </w:r>
    </w:p>
    <w:p w14:paraId="3C123E4B" w14:textId="77777777" w:rsidR="00871A8C" w:rsidRPr="00602A32" w:rsidRDefault="00871A8C" w:rsidP="00602A32">
      <w:pPr>
        <w:shd w:val="clear" w:color="auto" w:fill="FFFFFF"/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22ECA03C" w14:textId="77777777" w:rsidR="00871A8C" w:rsidRPr="00602A32" w:rsidRDefault="00871A8C" w:rsidP="00342FF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284" w:right="-143" w:hanging="284"/>
        <w:jc w:val="both"/>
        <w:rPr>
          <w:rFonts w:ascii="Arial" w:eastAsia="Times New Roman" w:hAnsi="Arial" w:cs="Arial"/>
          <w:b/>
          <w:i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Развитие речи и подготовка к обучению грамоте:</w:t>
      </w:r>
    </w:p>
    <w:p w14:paraId="6ACBE13B" w14:textId="77777777" w:rsidR="00871A8C" w:rsidRPr="00602A32" w:rsidRDefault="00871A8C" w:rsidP="00602A32">
      <w:pPr>
        <w:shd w:val="clear" w:color="auto" w:fill="FFFFFF"/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Активизировать, расширять и уточнять словарь детей.</w:t>
      </w:r>
    </w:p>
    <w:p w14:paraId="2A8C808F" w14:textId="77777777" w:rsidR="00871A8C" w:rsidRPr="00602A32" w:rsidRDefault="00871A8C" w:rsidP="00602A32">
      <w:pPr>
        <w:shd w:val="clear" w:color="auto" w:fill="FFFFFF"/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умение различать на слух и в произношении все звуки родного языка. Совершенствовать фонематический слух (учить называть слова с определённым звуком, определять место звука в слове и т. д.), отрабатывать дикцию.</w:t>
      </w:r>
    </w:p>
    <w:p w14:paraId="6B2CA59E" w14:textId="77777777" w:rsidR="00871A8C" w:rsidRPr="00602A32" w:rsidRDefault="00871A8C" w:rsidP="00602A32">
      <w:pPr>
        <w:shd w:val="clear" w:color="auto" w:fill="FFFFFF"/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делить слова на слоги.</w:t>
      </w:r>
    </w:p>
    <w:p w14:paraId="2ADA9D07" w14:textId="77777777" w:rsidR="00871A8C" w:rsidRPr="00602A32" w:rsidRDefault="00871A8C" w:rsidP="00602A32">
      <w:pPr>
        <w:shd w:val="clear" w:color="auto" w:fill="FFFFFF"/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первоначальные представления о предложении.</w:t>
      </w:r>
    </w:p>
    <w:p w14:paraId="1FC6EE7C" w14:textId="77777777" w:rsidR="00871A8C" w:rsidRPr="00602A32" w:rsidRDefault="00871A8C" w:rsidP="00602A32">
      <w:pPr>
        <w:shd w:val="clear" w:color="auto" w:fill="FFFFFF"/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Закреплять умения отвечать на вопросы, самостоятельно связно и последовательно передавать содержание текста.</w:t>
      </w:r>
    </w:p>
    <w:p w14:paraId="2DB7D5D4" w14:textId="77777777" w:rsidR="00871A8C" w:rsidRPr="00602A32" w:rsidRDefault="00871A8C" w:rsidP="00602A32">
      <w:pPr>
        <w:shd w:val="clear" w:color="auto" w:fill="FFFFFF"/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умение составлять рассказы.</w:t>
      </w:r>
    </w:p>
    <w:p w14:paraId="0092E423" w14:textId="77777777" w:rsidR="00871A8C" w:rsidRPr="00602A32" w:rsidRDefault="00871A8C" w:rsidP="00602A32">
      <w:pPr>
        <w:shd w:val="clear" w:color="auto" w:fill="FFFFFF"/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E46B615" w14:textId="77777777" w:rsidR="00871A8C" w:rsidRPr="00602A32" w:rsidRDefault="00871A8C" w:rsidP="00342FF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284" w:right="-143" w:hanging="284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Развитие элементарных математических представлений:</w:t>
      </w:r>
    </w:p>
    <w:p w14:paraId="19C41348" w14:textId="77777777" w:rsidR="00871A8C" w:rsidRPr="00602A32" w:rsidRDefault="00871A8C" w:rsidP="00602A32">
      <w:pPr>
        <w:shd w:val="clear" w:color="auto" w:fill="FFFFFF"/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навыки счёта в пределах 10 в прямом и в обратном порядке и отношений между числами натурального ряда.</w:t>
      </w:r>
    </w:p>
    <w:p w14:paraId="1224735C" w14:textId="77777777" w:rsidR="00871A8C" w:rsidRPr="00602A32" w:rsidRDefault="00871A8C" w:rsidP="00602A32">
      <w:pPr>
        <w:shd w:val="clear" w:color="auto" w:fill="FFFFFF"/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решать стихотворные задачи.</w:t>
      </w:r>
    </w:p>
    <w:p w14:paraId="1B6A431D" w14:textId="77777777" w:rsidR="00871A8C" w:rsidRPr="00602A32" w:rsidRDefault="00871A8C" w:rsidP="00602A32">
      <w:pPr>
        <w:shd w:val="clear" w:color="auto" w:fill="FFFFFF"/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первоначальные представления о геометрических фигурах и о пространственной ориентировке.</w:t>
      </w:r>
    </w:p>
    <w:p w14:paraId="569D7195" w14:textId="77777777" w:rsidR="00871A8C" w:rsidRPr="00602A32" w:rsidRDefault="00871A8C" w:rsidP="00602A32">
      <w:pPr>
        <w:shd w:val="clear" w:color="auto" w:fill="FFFFFF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детей ориентироваться на листе бумаги.</w:t>
      </w:r>
    </w:p>
    <w:p w14:paraId="711B529B" w14:textId="77777777" w:rsidR="00602A32" w:rsidRPr="00602A32" w:rsidRDefault="00602A32" w:rsidP="00602A32">
      <w:pPr>
        <w:shd w:val="clear" w:color="auto" w:fill="FFFFFF"/>
        <w:spacing w:after="0" w:line="240" w:lineRule="auto"/>
        <w:ind w:right="-14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03CF500" w14:textId="77777777" w:rsidR="00871A8C" w:rsidRPr="00602A32" w:rsidRDefault="00871A8C" w:rsidP="00342FF5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ind w:left="284" w:right="-143" w:hanging="284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Работа по развитию и укреплению мелкой моторики рук.</w:t>
      </w:r>
    </w:p>
    <w:p w14:paraId="7D8FE207" w14:textId="77777777" w:rsidR="00871A8C" w:rsidRPr="00602A32" w:rsidRDefault="00F227DE" w:rsidP="00342FF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43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Штриховка.</w:t>
      </w:r>
    </w:p>
    <w:p w14:paraId="13DF2F5D" w14:textId="77777777" w:rsidR="00871A8C" w:rsidRPr="00602A32" w:rsidRDefault="00871A8C" w:rsidP="00342FF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43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по раз</w:t>
      </w:r>
      <w:r w:rsidR="00F227DE"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линовке в тетради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предметы, элементы букв, узоры, прямые и наклонные.</w:t>
      </w:r>
    </w:p>
    <w:p w14:paraId="7428D055" w14:textId="77777777" w:rsidR="00871A8C" w:rsidRPr="00602A32" w:rsidRDefault="00871A8C" w:rsidP="00342FF5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43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выполнение рисунков, узоров и т.д. в тетради в клетку на уроках математики.</w:t>
      </w:r>
    </w:p>
    <w:p w14:paraId="5CCD4D01" w14:textId="77777777" w:rsidR="00871A8C" w:rsidRPr="00602A32" w:rsidRDefault="00871A8C" w:rsidP="00E92406">
      <w:pPr>
        <w:shd w:val="clear" w:color="auto" w:fill="FFFFFF"/>
        <w:spacing w:after="0" w:line="294" w:lineRule="atLeast"/>
        <w:ind w:left="-567" w:right="-143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4B101094" w14:textId="77777777" w:rsidR="00871A8C" w:rsidRPr="00602A32" w:rsidRDefault="00871A8C" w:rsidP="00EA0DA5">
      <w:pPr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Структура программы</w:t>
      </w:r>
    </w:p>
    <w:p w14:paraId="4258E937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F227DE"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анная программа </w:t>
      </w:r>
      <w:r w:rsidR="00C251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рассчитана на 72 учебных часа и </w:t>
      </w:r>
      <w:r w:rsidR="00F227DE"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состоит из </w:t>
      </w:r>
      <w:r w:rsidR="00105E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трех</w:t>
      </w:r>
      <w:r w:rsidR="00F227DE"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разделов:</w:t>
      </w:r>
    </w:p>
    <w:p w14:paraId="67F7A896" w14:textId="77777777" w:rsidR="00871A8C" w:rsidRPr="00B737CB" w:rsidRDefault="00871A8C" w:rsidP="00342FF5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284" w:right="-1" w:hanging="284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37C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Речевое развитие</w:t>
      </w:r>
      <w:r w:rsidR="00C2513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D64E1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«От слова к букве»</w:t>
      </w:r>
      <w:r w:rsidR="00C2513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(</w:t>
      </w:r>
      <w:r w:rsidR="00105EA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24</w:t>
      </w:r>
      <w:r w:rsidR="00C2513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ч.)</w:t>
      </w:r>
    </w:p>
    <w:p w14:paraId="230B78E2" w14:textId="77777777" w:rsidR="00871A8C" w:rsidRDefault="00871A8C" w:rsidP="00342FF5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284" w:right="-1" w:hanging="284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B737C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Развитие математических способностей</w:t>
      </w:r>
      <w:r w:rsidR="00D64E10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«Математические ступеньки»</w:t>
      </w:r>
      <w:r w:rsidR="00C2513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C25136" w:rsidRPr="00C2513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(</w:t>
      </w:r>
      <w:r w:rsidR="00105EA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24 </w:t>
      </w:r>
      <w:r w:rsidR="00C25136" w:rsidRPr="00C2513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ч.)</w:t>
      </w:r>
    </w:p>
    <w:p w14:paraId="0A292948" w14:textId="77777777" w:rsidR="00105EAD" w:rsidRPr="00C25136" w:rsidRDefault="00105EAD" w:rsidP="00342FF5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284" w:right="-1" w:hanging="284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Каллиграфия (24 ч.)</w:t>
      </w:r>
    </w:p>
    <w:p w14:paraId="682164F4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642ACE83" w14:textId="77777777" w:rsidR="00B737CB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 </w:t>
      </w:r>
      <w:r w:rsidRPr="00602A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«Речевое развитие»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состоит из программы «От слова к букве». Программа «От слова к букве» решает вопросы практической подготовки детей к обучению чтению, к обучению письму и ведет работу по совершенствованию устной речи. Содержание курса направлено на общее развитие ребенка, посредством которого создается прочная основа для успешного изучения русского языка. Содержание ориентировано на решение следующих задач: создание условий для формирования многосторонне развитой личности ребенка (интеллектуальное, духовно-нравственное, эстетическое, эмоциональное развитие), для создания предпосылок положительной мотивации учения в школе; практическая подготовка детей к обучению чтению и письму; формирование элементарной культуры речи, совершенствование на доступном уровне навыков связной устной речи детей.</w:t>
      </w:r>
    </w:p>
    <w:p w14:paraId="59416AAE" w14:textId="77777777" w:rsidR="00871A8C" w:rsidRPr="00602A32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Отличительной чертой данного раздела программы является осуществление интеграции тесной взаимосвязанной и взаимопроникающей работы по подготовке детей к обучению чтению с работой по развитию их устной связной речи и с подготовкой к обучению письму.</w:t>
      </w:r>
    </w:p>
    <w:p w14:paraId="3DA66F0D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4FF1765" w14:textId="77777777" w:rsidR="00871A8C" w:rsidRDefault="00871A8C" w:rsidP="00B737CB">
      <w:pPr>
        <w:shd w:val="clear" w:color="auto" w:fill="FFFFFF"/>
        <w:spacing w:after="0" w:line="294" w:lineRule="atLeast"/>
        <w:ind w:right="-1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Программа раздела «</w:t>
      </w:r>
      <w:r w:rsidR="00B737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</w:t>
      </w:r>
      <w:r w:rsidRPr="00602A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ечевое развитие «От слова к букве»</w:t>
      </w:r>
    </w:p>
    <w:p w14:paraId="39315715" w14:textId="77777777" w:rsidR="00B737CB" w:rsidRPr="00602A32" w:rsidRDefault="00B737CB" w:rsidP="00B737CB">
      <w:pPr>
        <w:shd w:val="clear" w:color="auto" w:fill="FFFFFF"/>
        <w:spacing w:after="0" w:line="294" w:lineRule="atLeast"/>
        <w:ind w:right="-1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34E68EDB" w14:textId="77777777" w:rsidR="00602A32" w:rsidRDefault="00871A8C" w:rsidP="000E22FF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«От слова к букве» (автор - Н.А. Федосова) помогает практически подготовить детей к обучению чтению, письму и совершенствовать их устную речь.</w:t>
      </w:r>
      <w:r w:rsidR="00EA0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Изучение раздела рассчитано на </w:t>
      </w:r>
      <w:r w:rsidR="00105E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EA0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учебных час</w:t>
      </w:r>
      <w:r w:rsidR="00105E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EA0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C033351" w14:textId="77777777" w:rsidR="00B737CB" w:rsidRDefault="00871A8C" w:rsidP="00602A32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 направлено на общее развитие ребенка, посредством которого создается прочная основа для успешного изучения русского языка.</w:t>
      </w:r>
    </w:p>
    <w:p w14:paraId="71D45009" w14:textId="77777777" w:rsidR="00B737CB" w:rsidRDefault="00871A8C" w:rsidP="00B737CB">
      <w:pPr>
        <w:shd w:val="clear" w:color="auto" w:fill="FFFFFF"/>
        <w:spacing w:after="0" w:line="294" w:lineRule="atLeast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ориентировано на решение следующих задач:</w:t>
      </w:r>
    </w:p>
    <w:p w14:paraId="790F7083" w14:textId="77777777" w:rsidR="00B737CB" w:rsidRPr="00B737CB" w:rsidRDefault="00871A8C" w:rsidP="00342FF5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94" w:lineRule="atLeast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формирования многосторонне развитой личности ребенка (интеллектуальное, духовно-нравственное, эстетическое, эмоциональное развитие), создания предпосылок положительной мотивации учения в школе;</w:t>
      </w:r>
    </w:p>
    <w:p w14:paraId="605C4C8C" w14:textId="77777777" w:rsidR="00B737CB" w:rsidRPr="00B737CB" w:rsidRDefault="00871A8C" w:rsidP="00342FF5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94" w:lineRule="atLeast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практическая подготовка детей к обучению чтению и письму;</w:t>
      </w:r>
    </w:p>
    <w:p w14:paraId="4FF1738C" w14:textId="77777777" w:rsidR="00871A8C" w:rsidRPr="00B737CB" w:rsidRDefault="00871A8C" w:rsidP="00342FF5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94" w:lineRule="atLeast"/>
        <w:ind w:left="0" w:right="-1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3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элементарной культуры речи, совершенствование на доступном уровне навыков связной устной речи детей.</w:t>
      </w:r>
    </w:p>
    <w:p w14:paraId="7CEA8FC8" w14:textId="77777777" w:rsidR="00871A8C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речи осуществляется в значительной степени на произведениях художественной литературы, что способствует обогащению речи детей, расширению их словарного запаса, их духовно-нравственному и эстетическому развитию, подготавливает к адекватному восприятию литературных произведений в курсе «Литературное чтение» в начальной школе.</w:t>
      </w:r>
    </w:p>
    <w:p w14:paraId="4D9AE843" w14:textId="77777777" w:rsidR="00871A8C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Помимо этого, материалом для занятий, содействующих речевому развитию детей, являются окружающий ребенка мир, явления живой и неживой природы, произведения различных видов искусства (музыка, живопись) и др.</w:t>
      </w:r>
    </w:p>
    <w:p w14:paraId="4ACD2EE0" w14:textId="77777777" w:rsidR="00B737CB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содержание работы </w:t>
      </w:r>
      <w:r w:rsidRPr="00602A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 подготовке детей к обучению чтению 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входят:</w:t>
      </w:r>
    </w:p>
    <w:p w14:paraId="3C8C2DBA" w14:textId="77777777" w:rsidR="00B737CB" w:rsidRDefault="00871A8C" w:rsidP="00342FF5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94" w:lineRule="atLeast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звуковой культуры речи в целях подготовки к обучению грамоте и чтению (умение вслушиваться в речь, в отдельные звуки, работа по правильному произнесению звуков, обучение правильному интонированию, управлению темпом речи). Работа по развитию артикуляционного аппарата (развитие правильной дикции, силы голоса, выделение особо значимых слов и пр.);</w:t>
      </w:r>
    </w:p>
    <w:p w14:paraId="68C3170D" w14:textId="77777777" w:rsidR="00B737CB" w:rsidRDefault="00871A8C" w:rsidP="00342FF5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94" w:lineRule="atLeast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стихотворений русских и зарубежных поэтов, сказок, рассказов, пословиц, поговорок, загадок;</w:t>
      </w:r>
    </w:p>
    <w:p w14:paraId="1F584FCD" w14:textId="77777777" w:rsidR="00B737CB" w:rsidRDefault="00871A8C" w:rsidP="00342FF5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94" w:lineRule="atLeast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 прочитанном по вопросам воспитателя (ответы на вопросы, связанные с эмоциональным восприятием произведения, пониманием сюжета, характеров основных действующих лиц, умением услышать, воспринять на слух выразительные языковые средства — эпитеты, сравнения, разумеется, без использования терминологии);</w:t>
      </w:r>
    </w:p>
    <w:p w14:paraId="19FA2B8A" w14:textId="77777777" w:rsidR="00B737CB" w:rsidRPr="00B737CB" w:rsidRDefault="00871A8C" w:rsidP="00342FF5">
      <w:pPr>
        <w:pStyle w:val="a3"/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294" w:lineRule="atLeast"/>
        <w:ind w:left="0" w:right="-1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разучивание наизусть и выразительное чтение.</w:t>
      </w:r>
    </w:p>
    <w:p w14:paraId="2D650C39" w14:textId="77777777" w:rsidR="00B737CB" w:rsidRPr="00B737CB" w:rsidRDefault="00B737CB" w:rsidP="00B737CB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71A8C" w:rsidRPr="00B73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к обучению чтению формируется готовность связно говорить на определенные темы, осознавать на элементарном уровне, что такое речь, каково ее назначение и особенности.</w:t>
      </w:r>
      <w:r w:rsidR="00871A8C" w:rsidRPr="00B73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71A8C" w:rsidRPr="00B73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Ведется работа по коррекции и развитию фонематического слуха, по выработке отчетливого и ясного произношения звуков, слогов, слов.</w:t>
      </w:r>
    </w:p>
    <w:p w14:paraId="1892BE4D" w14:textId="77777777" w:rsidR="00B737CB" w:rsidRDefault="00B737CB" w:rsidP="00B737CB">
      <w:pPr>
        <w:shd w:val="clear" w:color="auto" w:fill="FFFFFF"/>
        <w:spacing w:after="0" w:line="294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871A8C" w:rsidRPr="00B73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подготовке к обучению значительное время отводится работе над звуковым анализом слов, вводятся понятия «гласные звуки» и «согласные звуки», которые фиксируются с помощью различных фишек.</w:t>
      </w:r>
    </w:p>
    <w:p w14:paraId="509B5069" w14:textId="77777777" w:rsidR="00871A8C" w:rsidRPr="00B737CB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в основе подготовки к обучению чтению и работы над совершенствованием устной речи лежат слуховые ощущения, то при подготовке к обучению письму преобладают технические действия.</w:t>
      </w:r>
    </w:p>
    <w:p w14:paraId="7168AE13" w14:textId="77777777" w:rsidR="00B737CB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     </w:t>
      </w:r>
      <w:r w:rsidR="00B737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ab/>
      </w:r>
      <w:r w:rsidRPr="00602A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Подготовка к обучению письму — 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довольно сложный, так как, кроме развитых слуховых ощущений, у ребенка должен быть хорошо подготовлен двигательный аппарат, особен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но мелкая мускулатура руки; развиты координация движений, тонкая моторика и такие процессы, как восприятие пространства, внимание, воображение, память, мышление.</w:t>
      </w:r>
    </w:p>
    <w:p w14:paraId="57EAF840" w14:textId="77777777" w:rsidR="00B737CB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письме возникает проблема взаимодействия зрительных и двигательных анализаторов, так как движения глаза и руки совершаются в пределах контура воспринимаемого предмета одновременно.</w:t>
      </w:r>
    </w:p>
    <w:p w14:paraId="6C429813" w14:textId="77777777" w:rsidR="00B737CB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Значительная часть детей при зрительном восприятии предмета склонна ограничиваться очень беглым осмотром экспонируемого предмета, так что складывающийся в их сознании образ носит весьма неполный характер. Это отражается на воспроизведении образов и их элементов. Дети могут успешно зрительно опознать предмет, но испытывают заметные затруднения при его воспроизведении. Изображение букв различной конфигурации требует довольно высокого уровня организации двигательного аппарата руки, весьма полного и детализированного изображения. Поэтому программа предлагает тщательно продуманную систему упражнений для подготовки к письму.</w:t>
      </w:r>
      <w:r w:rsidRPr="00602A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Речевые игры</w:t>
      </w:r>
      <w:r w:rsidR="00C977BE" w:rsidRPr="00602A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развивают мышление, речь, внимание, воображение. Это, например, игры «Подскажи словечко», «Составь слово», «Угадай слово», «Составь загадку», «Продолжи сказку», «Продолжи рассказ», «Повтори быстро и правильно», «Расскажи об игрушке (цвет, форма, размер)», «Назови звук», «Подбери слова на заданный звук», «Угадай слово» и др.</w:t>
      </w:r>
    </w:p>
    <w:p w14:paraId="51D0EF29" w14:textId="77777777" w:rsidR="00B737CB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Конструирование 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помогает детям осознанно подготовиться к обучению письму и развивает их аналитические способности. Работа по конструированию проходит с помощью различных объектов: фигур, элементов печатных букв, из которых дети конструируют предметы различной конфигурации, печатные буквы, составляют узоры, украшения.</w:t>
      </w:r>
    </w:p>
    <w:p w14:paraId="5773E537" w14:textId="77777777" w:rsidR="00B737CB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Предваряющее ориентировочное действие 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помогает сформировать тонкую моторику, развивает координацию движений, готовит детей к восприятию форм букв. Оно включает в себя обведение контура предмета, обведение общих элементов в предметах, штриховку предметов, дорисовывание недостающих элементов предметов, вписывание предметов в ограниченное пространство, пальчиковую гимнастику и др.</w:t>
      </w:r>
    </w:p>
    <w:p w14:paraId="142D4959" w14:textId="77777777" w:rsidR="00B737CB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программа «От слова к букве» решает задачи подготовки детей к обучению чтению, письму и совершенствует их речь.</w:t>
      </w:r>
    </w:p>
    <w:p w14:paraId="2863910F" w14:textId="77777777" w:rsidR="00EA0DA5" w:rsidRDefault="00871A8C" w:rsidP="00EA0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EA0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 модуля «От слова к букве»</w:t>
      </w:r>
    </w:p>
    <w:p w14:paraId="0EC0A8FF" w14:textId="77777777" w:rsidR="00EA0DA5" w:rsidRDefault="00EA0DA5" w:rsidP="00EA0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курса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Норильчата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(дошкольный факультет)</w:t>
      </w:r>
    </w:p>
    <w:p w14:paraId="101FE920" w14:textId="77777777" w:rsidR="00EA0DA5" w:rsidRPr="007E40D0" w:rsidRDefault="00EA0DA5" w:rsidP="00EA0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63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"/>
        <w:gridCol w:w="696"/>
        <w:gridCol w:w="6945"/>
        <w:gridCol w:w="1134"/>
      </w:tblGrid>
      <w:tr w:rsidR="00EA0DA5" w:rsidRPr="007A2846" w14:paraId="3D830928" w14:textId="77777777" w:rsidTr="00C25136">
        <w:trPr>
          <w:tblHeader/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33F23BA" w14:textId="77777777" w:rsidR="00EA0DA5" w:rsidRPr="007A2846" w:rsidRDefault="00EA0DA5" w:rsidP="005F3EB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A6BC4" w14:textId="77777777" w:rsidR="00EA0DA5" w:rsidRPr="007A2846" w:rsidRDefault="00EA0DA5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1505D5" w14:textId="77777777" w:rsidR="00EA0DA5" w:rsidRPr="007A2846" w:rsidRDefault="00EA0DA5" w:rsidP="00C34A21">
            <w:pPr>
              <w:spacing w:after="0" w:line="0" w:lineRule="atLeast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8DAF19" w14:textId="77777777" w:rsidR="00EA0DA5" w:rsidRPr="007A2846" w:rsidRDefault="00EA0DA5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244E0" w:rsidRPr="007A2846" w14:paraId="311BA9E7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7030A69" w14:textId="77777777" w:rsidR="00C244E0" w:rsidRPr="00E03414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B357E6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401920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Звук. Знакомство с миром звуков. Упражнения на выделение звуков в словах.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10C328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552FFFEF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D51CAA1" w14:textId="77777777" w:rsidR="00C244E0" w:rsidRPr="00E03414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15D72F73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B4401A6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и согласные звуки. Обучение рассказыванию.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7B004A51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3BA66189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D7A4D11" w14:textId="77777777" w:rsidR="00C244E0" w:rsidRPr="005F3EB8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EB4577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D4BA3A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первого звука в словах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F90E4D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402C16A4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8F89C22" w14:textId="77777777" w:rsidR="00C244E0" w:rsidRPr="00E03414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48ABC9C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29B0B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[а], </w:t>
            </w:r>
            <w:proofErr w:type="gramStart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 у</w:t>
            </w:r>
            <w:proofErr w:type="gramEnd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]. Схема предложения.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B2BDE8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62C04C2B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66D759B" w14:textId="77777777" w:rsidR="00C244E0" w:rsidRPr="00E03414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45A7F4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49242A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 </w:t>
            </w:r>
            <w:proofErr w:type="gramStart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 ы</w:t>
            </w:r>
            <w:proofErr w:type="gramEnd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]., [ о ] Составление рассказа по сюжетной картинке. Схема предложения.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FD4801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347DBE9C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636E691" w14:textId="77777777" w:rsidR="00C244E0" w:rsidRPr="005F3EB8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37ED18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8F6FD6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 </w:t>
            </w:r>
            <w:proofErr w:type="gramStart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 и</w:t>
            </w:r>
            <w:proofErr w:type="gramEnd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]. Рассказ В.Ю. Драгунского «Учительница».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C22E7A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4860F20B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7063AAB" w14:textId="77777777" w:rsidR="00C244E0" w:rsidRPr="00C244E0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0588DA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FE35E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 </w:t>
            </w:r>
            <w:proofErr w:type="gramStart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 э</w:t>
            </w:r>
            <w:proofErr w:type="gramEnd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]. Выборочный пересказ с опорой на сюжетную картинку. Деление слов на слоги.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A274A0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7E8E430F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A327A9E" w14:textId="77777777" w:rsidR="00C244E0" w:rsidRPr="00C244E0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96EB73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D34B67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 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-а]. 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Пересказ текста с опорой на сюжетную картинку. Деление слов на слоги.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00AA33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51309D11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2AFA32A" w14:textId="77777777" w:rsidR="00C244E0" w:rsidRPr="00E03414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1360E5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78F47A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 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Пересказ прочитанного текста по наводящим вопросам.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47CA82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69DA1B14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10665B9" w14:textId="77777777" w:rsidR="00C244E0" w:rsidRPr="00E03414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794E28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B86093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 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-э], [ й-о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Рассказы о животных.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5DAD9D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7583729C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F4DAD32" w14:textId="77777777" w:rsidR="00C244E0" w:rsidRPr="00C244E0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A5CB0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C299CA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[л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л’]. Составление сказки «Лиса и заяц» по плану.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92A9A8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0FC41C09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ED0D00B" w14:textId="77777777" w:rsidR="00C244E0" w:rsidRPr="00C244E0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CA1C20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A5C134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 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м’]. Беседа по теме: «Моя любимая сказка».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1CFF8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68F154A2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1744EEC" w14:textId="77777777" w:rsidR="00C244E0" w:rsidRPr="00C244E0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04A2C8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E58DA0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 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н']. Драматизация сказки «Теремок».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770B17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28483882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D48BE8B" w14:textId="77777777" w:rsidR="00C244E0" w:rsidRPr="00C244E0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29F5B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683D20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 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р’]. Рассказ «Моя семья».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FDD103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7D811AC4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5AC9396" w14:textId="77777777" w:rsidR="00C244E0" w:rsidRPr="00C244E0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A6E2D1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58598C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</w:t>
            </w:r>
            <w:proofErr w:type="gramStart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 в</w:t>
            </w:r>
            <w:proofErr w:type="gramEnd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-в’], [ ф-ф’].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Буквы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Рассказы Ушинского. Гласные и согласные звуки.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9701FCF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2440C69E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CECD7D9" w14:textId="77777777" w:rsidR="00C244E0" w:rsidRPr="00E03414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218969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131FF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 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-з’], [ с-c’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Буквы З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и согласные звуки.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07EDF6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4C282E0C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410637A" w14:textId="77777777" w:rsidR="00C244E0" w:rsidRPr="00E03414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C5357B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A19AAF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</w:t>
            </w:r>
            <w:proofErr w:type="gramStart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 ш</w:t>
            </w:r>
            <w:proofErr w:type="gramEnd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], [ ж ].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Буквы 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Ж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 о весне.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B7EDBD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29A67ECA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C7B59A7" w14:textId="77777777" w:rsidR="00C244E0" w:rsidRPr="00421353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2B2698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7487A3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-б’], [ п-п’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]. Буквы Б </w:t>
            </w:r>
            <w:proofErr w:type="spellStart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proofErr w:type="spellEnd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Составление рассказа-описания.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8439B3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179EEECF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35AE166" w14:textId="77777777" w:rsidR="00C244E0" w:rsidRPr="00C244E0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85F3FB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ED8348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 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д’ ], [ т-т’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Буквы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д,Т</w:t>
            </w:r>
            <w:proofErr w:type="gramEnd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,т</w:t>
            </w:r>
            <w:proofErr w:type="spellEnd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Составление рассказа на заданную тему.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D2233F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358D1D03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73C3EE6" w14:textId="77777777" w:rsidR="00C244E0" w:rsidRPr="00E03414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45C885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A7913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 г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-г’], [ к-к’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Буквы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г,К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 Составление рассказа-описания.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7390F6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2B32670F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19EC84C" w14:textId="77777777" w:rsidR="00C244E0" w:rsidRPr="00E03414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6B4AC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FDF2A4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[х-х’</w:t>
            </w:r>
            <w:proofErr w:type="gramStart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],[</w:t>
            </w:r>
            <w:proofErr w:type="gramEnd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 ]. Буквы 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х,Ц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525FD0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7A8F92FE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7A882A4" w14:textId="77777777" w:rsidR="00C244E0" w:rsidRPr="00E03414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89F67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7F362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[щ’], [ч’], </w:t>
            </w:r>
            <w:proofErr w:type="gramStart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 й</w:t>
            </w:r>
            <w:proofErr w:type="gramEnd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]. Буквы 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proofErr w:type="spellEnd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proofErr w:type="spellEnd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Рассказы о весне.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40BC96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7403B43D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1070591" w14:textId="77777777" w:rsidR="00C244E0" w:rsidRPr="00E03414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6D9013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3D013E" w14:textId="77777777" w:rsidR="00C244E0" w:rsidRPr="007A2846" w:rsidRDefault="00C244E0" w:rsidP="00C34A21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Разделительные ъ и ь</w:t>
            </w:r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Драматизация сказки «Колобок».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58749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75908687" w14:textId="77777777" w:rsidTr="00C25136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D267541" w14:textId="77777777" w:rsidR="00C244E0" w:rsidRPr="00E03414" w:rsidRDefault="00C244E0" w:rsidP="00C244E0">
            <w:pPr>
              <w:pStyle w:val="a3"/>
              <w:numPr>
                <w:ilvl w:val="0"/>
                <w:numId w:val="24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76D2A6F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201CCC7" w14:textId="77777777" w:rsidR="00C244E0" w:rsidRPr="007A2846" w:rsidRDefault="00C244E0" w:rsidP="00C34A21">
            <w:pPr>
              <w:spacing w:after="0" w:line="0" w:lineRule="atLeast"/>
              <w:ind w:left="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 по</w:t>
            </w:r>
            <w:proofErr w:type="gramEnd"/>
            <w:r w:rsidRPr="007A28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теме : «Алфавит»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19A9B5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5F3EB8" w14:paraId="6113B083" w14:textId="77777777" w:rsidTr="00C25136">
        <w:trPr>
          <w:jc w:val="center"/>
        </w:trPr>
        <w:tc>
          <w:tcPr>
            <w:tcW w:w="85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485D9F6" w14:textId="77777777" w:rsidR="00C244E0" w:rsidRPr="005F3EB8" w:rsidRDefault="00C244E0" w:rsidP="005F3EB8">
            <w:pPr>
              <w:spacing w:after="0" w:line="0" w:lineRule="atLeast"/>
              <w:ind w:left="142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F3E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E078204" w14:textId="77777777" w:rsidR="00C244E0" w:rsidRPr="005F3EB8" w:rsidRDefault="00C244E0" w:rsidP="00105EA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  <w:r w:rsidRPr="005F3E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14:paraId="4B67825B" w14:textId="77777777" w:rsidR="000E22FF" w:rsidRDefault="000E22FF" w:rsidP="00B737CB">
      <w:pPr>
        <w:shd w:val="clear" w:color="auto" w:fill="FFFFFF"/>
        <w:spacing w:after="0" w:line="294" w:lineRule="atLeast"/>
        <w:ind w:right="-1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5D00C50F" w14:textId="77777777" w:rsidR="00B737CB" w:rsidRDefault="00B737CB" w:rsidP="00B737CB">
      <w:pPr>
        <w:shd w:val="clear" w:color="auto" w:fill="FFFFFF"/>
        <w:spacing w:after="0" w:line="294" w:lineRule="atLeast"/>
        <w:ind w:right="-1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Программа р</w:t>
      </w:r>
      <w:r w:rsidR="00871A8C" w:rsidRPr="00B737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аздел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="00871A8C" w:rsidRPr="00B737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="00871A8C" w:rsidRPr="00602A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«Разви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тие математических способностей </w:t>
      </w:r>
    </w:p>
    <w:p w14:paraId="0194AECA" w14:textId="77777777" w:rsidR="00B737CB" w:rsidRDefault="00871A8C" w:rsidP="00B737CB">
      <w:pPr>
        <w:shd w:val="clear" w:color="auto" w:fill="FFFFFF"/>
        <w:spacing w:after="0" w:line="294" w:lineRule="atLeast"/>
        <w:ind w:right="-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37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«Математические ступень</w:t>
      </w:r>
      <w:r w:rsidR="00B737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ки»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400222CC" w14:textId="77777777" w:rsidR="00B737CB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основу отбора содержания программы «Математические ступеньки» положен принцип ориентации на первостепенное значение общего развития ребенка, включающего в себя сенсорное и интеллектуальное развитие с использованием возможностей и особенностей математики.</w:t>
      </w:r>
    </w:p>
    <w:p w14:paraId="2CFDB46B" w14:textId="77777777" w:rsidR="00871A8C" w:rsidRPr="00602A32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Важнейшей частью программы является изучение динамики развития ребёнка, исследование уровня его функциональной готовности к обучению в школе.</w:t>
      </w:r>
    </w:p>
    <w:p w14:paraId="1BFF36AE" w14:textId="77777777" w:rsidR="00EA0DA5" w:rsidRDefault="00871A8C" w:rsidP="00EA0DA5">
      <w:pPr>
        <w:shd w:val="clear" w:color="auto" w:fill="FFFFFF"/>
        <w:spacing w:after="0" w:line="294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Автором данного кура является С. И. Волкова. В основу отбора математического содержания, его структурирования и разработки форм представления материала для математической подготовки детей к школе положен принцип ориентации на первостепенное значение общего развития ребенка, включающего в себя его сенсорное и интеллектуальное развитие, с использованием возможностей и особенностей математики.</w:t>
      </w:r>
      <w:r w:rsidR="00EA0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Изучение раздела рассчитано на </w:t>
      </w:r>
      <w:r w:rsidR="00105E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="00EA0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учебных час</w:t>
      </w:r>
      <w:r w:rsidR="00105E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EA0D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8E16177" w14:textId="77777777" w:rsidR="00B737CB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 детей в период подготовки к школе счету и измерениям, чтобы подвести их к понятию числа, остается одной из важнейших задач.</w:t>
      </w:r>
    </w:p>
    <w:p w14:paraId="6964EB2B" w14:textId="77777777" w:rsidR="00B737CB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столь же важной и значимой является и задача целенаправленного и систематического развития познавательных способностей, которая осуществляется через развитие у детей познавательных процессов: восприятия, воображения, памяти, мышления и, конечно, внимания.</w:t>
      </w:r>
    </w:p>
    <w:p w14:paraId="5F9EC1C3" w14:textId="77777777" w:rsidR="00B737CB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математическом содержании подготовительного периода объединены три основные линии: арифметическая (числа от 0 до 10, цифра и число, основные свойства чисел натурального ряда и др.), геометрическая (прообразы геометрических фигур в окружающей действительности, форма, размер, расположение на плоскости и в пространстве простейших геометрических фигур, изготовление их моделей из бумаги и др.) и содержательно-логическая, построенная в основном на математическом материале двух первых линий и обеспечивающая условия для развития внимания, восприятия, воображения, памяти, мышления у детей.</w:t>
      </w:r>
    </w:p>
    <w:p w14:paraId="687C3A51" w14:textId="77777777" w:rsidR="00B737CB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курсе реализуется основная методическая идея — развитие познавательных процессов у детей будет более активным и эффективным, если оно осуществляется в процессе деятельности ребенка, насыщенной математическим содержанием, направляется специальным подбором и структурированием заданий, формой их представления, доступной, интересной и увлекательной для детей этого возраста.</w:t>
      </w:r>
    </w:p>
    <w:p w14:paraId="00D62586" w14:textId="77777777" w:rsidR="00B737CB" w:rsidRDefault="00871A8C" w:rsidP="00B737CB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Среди методов, используемых в период подготовки детей к школе по математике, в качестве основных предлагаются практические методы, метод дидактических игр, метод моделирова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ния. Эти методы используются в различном сочетании друг с другом, при этом ведущим остается практический метод, позволяющий детям усваивать и осмысливать математический материал, проводя эксперимент, наблюдения, выполняя действия с предметами, моделями геометрических фигур, зарисовывая, раскрашивая и т. п.</w:t>
      </w:r>
    </w:p>
    <w:p w14:paraId="326A2EF7" w14:textId="77777777" w:rsidR="00871A8C" w:rsidRPr="00166B1E" w:rsidRDefault="00871A8C" w:rsidP="00166B1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8"/>
          <w:szCs w:val="24"/>
          <w:lang w:eastAsia="ru-RU"/>
        </w:rPr>
      </w:pPr>
    </w:p>
    <w:p w14:paraId="2E9896CB" w14:textId="77777777" w:rsidR="00871A8C" w:rsidRDefault="00871A8C" w:rsidP="00166B1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Содержание программы</w:t>
      </w:r>
    </w:p>
    <w:p w14:paraId="2EDDBFA7" w14:textId="77777777" w:rsidR="00166B1E" w:rsidRPr="00166B1E" w:rsidRDefault="00166B1E" w:rsidP="00166B1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4"/>
          <w:szCs w:val="24"/>
          <w:lang w:eastAsia="ru-RU"/>
        </w:rPr>
      </w:pPr>
    </w:p>
    <w:p w14:paraId="0C0E39F5" w14:textId="77777777" w:rsidR="00166B1E" w:rsidRDefault="00871A8C" w:rsidP="00166B1E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предметов (фигур), групп предметов по форме (круглый, не круглый, треугольный, прямоугольный, квадратный и др.); по размеру (длинный, короткий; узкий, широкий; высокий, низкий; длиннее, короче, такой же и др.); по расположению на плоскости и в пространстве (справа, слева, в центре, внизу, вверху, правее, левее, выше, ниже, внутри фигуры, вне фигуры и др.); по цвету, по материалу, из которого изготовлены предметы, по назначению и др.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</w:t>
      </w:r>
      <w:r w:rsidR="00B73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от 0 до 10. Счет предметов. Устная нумерация чисел: названия, последовательность и обозначение чисел от 0 до 10. Цифра и число. Чтение чисел. Сравнение чисел первого десятка. Основные характеристики последовательности чисел натурального ряда: наличие первого элемента, связь предыдущего и последующего элементов, возможность продолжить последовательность дальше, на каком бы месте мы ни остановились.</w:t>
      </w:r>
    </w:p>
    <w:p w14:paraId="18D22464" w14:textId="77777777" w:rsidR="00B737CB" w:rsidRDefault="00871A8C" w:rsidP="00166B1E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Простые геометрические фигуры: треугольник, прямоугольник (квадрат), круг.</w:t>
      </w:r>
    </w:p>
    <w:p w14:paraId="50CACAE2" w14:textId="77777777" w:rsidR="00B737CB" w:rsidRDefault="00871A8C" w:rsidP="00B737CB">
      <w:pPr>
        <w:shd w:val="clear" w:color="auto" w:fill="FFFFFF"/>
        <w:spacing w:after="0" w:line="294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Содержательно-логические задания на развитие:</w:t>
      </w:r>
    </w:p>
    <w:p w14:paraId="0ED62B4A" w14:textId="77777777" w:rsidR="00B737CB" w:rsidRPr="00B737CB" w:rsidRDefault="00871A8C" w:rsidP="00342FF5">
      <w:pPr>
        <w:pStyle w:val="a3"/>
        <w:numPr>
          <w:ilvl w:val="0"/>
          <w:numId w:val="11"/>
        </w:numPr>
        <w:shd w:val="clear" w:color="auto" w:fill="FFFFFF"/>
        <w:tabs>
          <w:tab w:val="left" w:pos="709"/>
        </w:tabs>
        <w:spacing w:after="0" w:line="294" w:lineRule="atLeast"/>
        <w:ind w:left="0" w:right="-1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3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внимания: простейшие лабиринты, игры «Веселый счет», «Сравни рисунки», «Найди общие элементы» и др.;</w:t>
      </w:r>
    </w:p>
    <w:p w14:paraId="49477652" w14:textId="77777777" w:rsidR="00B737CB" w:rsidRPr="00B737CB" w:rsidRDefault="00871A8C" w:rsidP="00342FF5">
      <w:pPr>
        <w:pStyle w:val="a3"/>
        <w:numPr>
          <w:ilvl w:val="0"/>
          <w:numId w:val="11"/>
        </w:numPr>
        <w:shd w:val="clear" w:color="auto" w:fill="FFFFFF"/>
        <w:tabs>
          <w:tab w:val="left" w:pos="709"/>
        </w:tabs>
        <w:spacing w:after="0" w:line="294" w:lineRule="atLeast"/>
        <w:ind w:left="0" w:right="-1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3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воображения: деление фигур на части, составление фигур из частей, составление фигур из моделей отрезков по заданным свойствам, преобразование одной фигуры в другую и др.;</w:t>
      </w:r>
    </w:p>
    <w:p w14:paraId="559309B8" w14:textId="77777777" w:rsidR="00B737CB" w:rsidRPr="00B737CB" w:rsidRDefault="00871A8C" w:rsidP="00342FF5">
      <w:pPr>
        <w:pStyle w:val="a3"/>
        <w:numPr>
          <w:ilvl w:val="0"/>
          <w:numId w:val="11"/>
        </w:numPr>
        <w:shd w:val="clear" w:color="auto" w:fill="FFFFFF"/>
        <w:tabs>
          <w:tab w:val="left" w:pos="709"/>
        </w:tabs>
        <w:spacing w:after="0" w:line="294" w:lineRule="atLeast"/>
        <w:ind w:left="0" w:right="-1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3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памяти: зрительные и слуховые диктанты с использованием арифметического и геометрического материала;</w:t>
      </w:r>
    </w:p>
    <w:p w14:paraId="04E8C132" w14:textId="77777777" w:rsidR="00B737CB" w:rsidRPr="00B737CB" w:rsidRDefault="00871A8C" w:rsidP="00342FF5">
      <w:pPr>
        <w:pStyle w:val="a3"/>
        <w:numPr>
          <w:ilvl w:val="0"/>
          <w:numId w:val="11"/>
        </w:numPr>
        <w:shd w:val="clear" w:color="auto" w:fill="FFFFFF"/>
        <w:tabs>
          <w:tab w:val="left" w:pos="709"/>
        </w:tabs>
        <w:spacing w:after="0" w:line="294" w:lineRule="atLeast"/>
        <w:ind w:left="0" w:right="-1" w:firstLine="426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737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мышления: выделение существенных признаков, выявление закономерностей и их использование для выполнения задания, проведение анализа, синтеза, сравнения, построение простых рассуждений и др.</w:t>
      </w:r>
    </w:p>
    <w:p w14:paraId="70485D79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2336E1A5" w14:textId="77777777" w:rsidR="00871A8C" w:rsidRPr="00602A32" w:rsidRDefault="00871A8C" w:rsidP="00D64E10">
      <w:pPr>
        <w:shd w:val="clear" w:color="auto" w:fill="FFFFFF"/>
        <w:spacing w:after="0" w:line="294" w:lineRule="atLeast"/>
        <w:ind w:right="-1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Формы проведения занятий</w:t>
      </w:r>
    </w:p>
    <w:p w14:paraId="0B7B45FF" w14:textId="77777777" w:rsidR="00871A8C" w:rsidRPr="00602A32" w:rsidRDefault="00871A8C" w:rsidP="00D64E10">
      <w:pPr>
        <w:shd w:val="clear" w:color="auto" w:fill="FFFFFF"/>
        <w:spacing w:after="0" w:line="294" w:lineRule="atLeast"/>
        <w:ind w:right="-1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строится на </w:t>
      </w:r>
      <w:r w:rsidRPr="00602A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игровой деятельности 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носит </w:t>
      </w:r>
      <w:r w:rsidRPr="00602A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практический 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характер.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Особое значение при подготовке детей к обучению родному языку приобретают</w:t>
      </w:r>
      <w:r w:rsidR="007E1C15"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2A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речевые игры, конструирование, работа по формированию тонкой моторики и развитию координации движе</w:t>
      </w:r>
      <w:r w:rsidR="00166B1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ний: 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инсценировка;</w:t>
      </w:r>
      <w:r w:rsidR="00166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ролевая игра;</w:t>
      </w:r>
      <w:r w:rsidR="00166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конкурс;</w:t>
      </w:r>
      <w:r w:rsidR="00166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предметная игра;</w:t>
      </w:r>
      <w:r w:rsidR="00166B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всех элементов на одном уроке.</w:t>
      </w:r>
    </w:p>
    <w:p w14:paraId="1338ECF4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9E711A7" w14:textId="77777777" w:rsidR="00871A8C" w:rsidRDefault="00871A8C" w:rsidP="00166B1E">
      <w:pPr>
        <w:shd w:val="clear" w:color="auto" w:fill="FFFFFF"/>
        <w:tabs>
          <w:tab w:val="left" w:pos="7725"/>
        </w:tabs>
        <w:spacing w:after="0" w:line="294" w:lineRule="atLeast"/>
        <w:ind w:right="-1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Прогнозиру</w:t>
      </w:r>
      <w:r w:rsidR="00C977BE" w:rsidRPr="00602A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емые результаты</w:t>
      </w:r>
    </w:p>
    <w:p w14:paraId="009CF250" w14:textId="77777777" w:rsidR="00166B1E" w:rsidRPr="00602A32" w:rsidRDefault="00166B1E" w:rsidP="00166B1E">
      <w:pPr>
        <w:shd w:val="clear" w:color="auto" w:fill="FFFFFF"/>
        <w:tabs>
          <w:tab w:val="left" w:pos="7725"/>
        </w:tabs>
        <w:spacing w:after="0" w:line="294" w:lineRule="atLeast"/>
        <w:ind w:right="-1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200894D9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обучения по программе подготовительного курса ребёнок должен</w:t>
      </w:r>
      <w:r w:rsidR="007E1C15"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02A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</w:t>
      </w:r>
      <w:r w:rsidRPr="00602A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0442FBA3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Отчётливо и ясно произносить слова:</w:t>
      </w:r>
    </w:p>
    <w:p w14:paraId="18BC610A" w14:textId="77777777" w:rsidR="00871A8C" w:rsidRPr="00602A32" w:rsidRDefault="00871A8C" w:rsidP="00342FF5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из слов звуки;</w:t>
      </w:r>
    </w:p>
    <w:p w14:paraId="0DE37D09" w14:textId="77777777" w:rsidR="00871A8C" w:rsidRPr="00602A32" w:rsidRDefault="00871A8C" w:rsidP="00342FF5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слова с определённым звуком;</w:t>
      </w:r>
    </w:p>
    <w:p w14:paraId="6B408D88" w14:textId="77777777" w:rsidR="00871A8C" w:rsidRPr="00602A32" w:rsidRDefault="00871A8C" w:rsidP="00342FF5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место звука в слове;</w:t>
      </w:r>
    </w:p>
    <w:p w14:paraId="26829900" w14:textId="77777777" w:rsidR="00871A8C" w:rsidRPr="00602A32" w:rsidRDefault="00871A8C" w:rsidP="00342FF5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орфоэпические нормы произношения;</w:t>
      </w:r>
    </w:p>
    <w:p w14:paraId="7B345729" w14:textId="77777777" w:rsidR="00871A8C" w:rsidRPr="00602A32" w:rsidRDefault="00871A8C" w:rsidP="00342FF5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предложения на заданную тему по опорным словам:</w:t>
      </w:r>
    </w:p>
    <w:p w14:paraId="2200A8A5" w14:textId="77777777" w:rsidR="00871A8C" w:rsidRPr="00602A32" w:rsidRDefault="00871A8C" w:rsidP="00342FF5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рассказы, сказки по иллюстрации или серии картинок;</w:t>
      </w:r>
    </w:p>
    <w:p w14:paraId="0E529963" w14:textId="77777777" w:rsidR="00871A8C" w:rsidRPr="00602A32" w:rsidRDefault="00871A8C" w:rsidP="00342FF5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пересказывать сказку, рассказ с опорой на иллюстрацию;</w:t>
      </w:r>
    </w:p>
    <w:p w14:paraId="11D31D78" w14:textId="77777777" w:rsidR="00871A8C" w:rsidRPr="00602A32" w:rsidRDefault="00871A8C" w:rsidP="00342FF5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на странице тетради;</w:t>
      </w:r>
    </w:p>
    <w:p w14:paraId="6B1E4867" w14:textId="77777777" w:rsidR="00871A8C" w:rsidRPr="00602A32" w:rsidRDefault="00871A8C" w:rsidP="00342FF5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основные элементы букв;</w:t>
      </w:r>
    </w:p>
    <w:p w14:paraId="03CC8006" w14:textId="77777777" w:rsidR="00871A8C" w:rsidRPr="00602A32" w:rsidRDefault="00871A8C" w:rsidP="00342FF5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рисовать узоры и различные элементы.</w:t>
      </w:r>
    </w:p>
    <w:p w14:paraId="5758092C" w14:textId="77777777" w:rsidR="000E22FF" w:rsidRDefault="000E22FF">
      <w:pPr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page"/>
      </w:r>
    </w:p>
    <w:p w14:paraId="6764B027" w14:textId="77777777" w:rsidR="00602A32" w:rsidRPr="00602A32" w:rsidRDefault="00602A32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CC6B9D6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Называть числа в прямом и обратном порядке в пределах 10:</w:t>
      </w:r>
    </w:p>
    <w:p w14:paraId="0ED40F47" w14:textId="77777777" w:rsidR="00871A8C" w:rsidRPr="00602A32" w:rsidRDefault="00871A8C" w:rsidP="00342FF5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цифру с числом предметов;</w:t>
      </w:r>
    </w:p>
    <w:p w14:paraId="785AC3AC" w14:textId="77777777" w:rsidR="00871A8C" w:rsidRPr="00602A32" w:rsidRDefault="00871A8C" w:rsidP="00342FF5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арифметическими знаками действий;</w:t>
      </w:r>
    </w:p>
    <w:p w14:paraId="4D11961E" w14:textId="77777777" w:rsidR="00871A8C" w:rsidRPr="00602A32" w:rsidRDefault="00871A8C" w:rsidP="00342FF5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и решать задачи в одно действие на сложение и вычитание;</w:t>
      </w:r>
    </w:p>
    <w:p w14:paraId="36B8E7D2" w14:textId="77777777" w:rsidR="00871A8C" w:rsidRPr="00602A32" w:rsidRDefault="00871A8C" w:rsidP="00342FF5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измерять длину предметов с помощью условной меры;</w:t>
      </w:r>
    </w:p>
    <w:p w14:paraId="6EA244D8" w14:textId="77777777" w:rsidR="00871A8C" w:rsidRPr="00602A32" w:rsidRDefault="00871A8C" w:rsidP="00342FF5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из нескольких треугольников (четырёхугольников) фигуры большего размера;</w:t>
      </w:r>
    </w:p>
    <w:p w14:paraId="6237FF56" w14:textId="77777777" w:rsidR="00871A8C" w:rsidRPr="00602A32" w:rsidRDefault="00871A8C" w:rsidP="00342FF5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делить круг, квадрат на 2 и 4 равные части;</w:t>
      </w:r>
    </w:p>
    <w:p w14:paraId="194B839A" w14:textId="77777777" w:rsidR="00871A8C" w:rsidRPr="00602A32" w:rsidRDefault="00871A8C" w:rsidP="00342FF5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на листе клетчатой бумаги.</w:t>
      </w:r>
    </w:p>
    <w:p w14:paraId="01045A01" w14:textId="77777777" w:rsidR="00602A32" w:rsidRPr="00602A32" w:rsidRDefault="00602A32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EFD8E8A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Распознавать знакомые растения и животных на рисунках и в природе:</w:t>
      </w:r>
    </w:p>
    <w:p w14:paraId="00520421" w14:textId="77777777" w:rsidR="00871A8C" w:rsidRPr="00602A32" w:rsidRDefault="00871A8C" w:rsidP="00342FF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перечислять в правильной последовательности времена года и суток;</w:t>
      </w:r>
    </w:p>
    <w:p w14:paraId="6575033F" w14:textId="77777777" w:rsidR="00871A8C" w:rsidRPr="00602A32" w:rsidRDefault="00871A8C" w:rsidP="00342FF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основные признаки времён года.</w:t>
      </w:r>
    </w:p>
    <w:p w14:paraId="550A723F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0CCDD014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обучения по программе подгот</w:t>
      </w:r>
      <w:r w:rsidR="007E1C15"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овительного курса ребёнок должен </w:t>
      </w:r>
      <w:r w:rsidRPr="00602A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знать</w:t>
      </w:r>
      <w:r w:rsidRPr="00602A3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14:paraId="4EB4460A" w14:textId="77777777" w:rsidR="00871A8C" w:rsidRPr="00602A32" w:rsidRDefault="00871A8C" w:rsidP="00342FF5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чисел первого десятка;</w:t>
      </w:r>
    </w:p>
    <w:p w14:paraId="74EFBF01" w14:textId="77777777" w:rsidR="00871A8C" w:rsidRPr="00602A32" w:rsidRDefault="00871A8C" w:rsidP="00342FF5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получить каждое число первого десятка (прибавить или отнять 1);</w:t>
      </w:r>
    </w:p>
    <w:p w14:paraId="2C7F6D3F" w14:textId="77777777" w:rsidR="00871A8C" w:rsidRPr="00602A32" w:rsidRDefault="00871A8C" w:rsidP="00342FF5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цифры 0-9, знаки +, -. =;</w:t>
      </w:r>
    </w:p>
    <w:p w14:paraId="2F8EC24F" w14:textId="77777777" w:rsidR="00871A8C" w:rsidRPr="00602A32" w:rsidRDefault="00871A8C" w:rsidP="00342FF5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название текущего месяца, последовательность дней недели.</w:t>
      </w:r>
    </w:p>
    <w:p w14:paraId="12C121ED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14:paraId="163F30AE" w14:textId="77777777" w:rsidR="00871A8C" w:rsidRPr="00602A32" w:rsidRDefault="00871A8C" w:rsidP="00602A32">
      <w:pPr>
        <w:shd w:val="clear" w:color="auto" w:fill="FFFFFF"/>
        <w:spacing w:after="0" w:line="294" w:lineRule="atLeast"/>
        <w:ind w:right="-1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Средства, необходимые для реализации программы:</w:t>
      </w:r>
    </w:p>
    <w:p w14:paraId="113B43CD" w14:textId="77777777" w:rsidR="00871A8C" w:rsidRPr="00602A32" w:rsidRDefault="00871A8C" w:rsidP="00342FF5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учебно-тематическое планирование;</w:t>
      </w:r>
    </w:p>
    <w:p w14:paraId="29A4D8FB" w14:textId="77777777" w:rsidR="00871A8C" w:rsidRPr="00602A32" w:rsidRDefault="00871A8C" w:rsidP="00342FF5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 пособия;</w:t>
      </w:r>
    </w:p>
    <w:p w14:paraId="3424CFEE" w14:textId="77777777" w:rsidR="00871A8C" w:rsidRPr="00602A32" w:rsidRDefault="00122105" w:rsidP="00342FF5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счё</w:t>
      </w:r>
      <w:r w:rsidR="00871A8C"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тный материал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349A087" w14:textId="77777777" w:rsidR="00FC755C" w:rsidRPr="00EA0DA5" w:rsidRDefault="00871A8C" w:rsidP="00342FF5">
      <w:pPr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294" w:lineRule="atLeast"/>
        <w:ind w:left="0" w:right="-1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ИКТ</w:t>
      </w:r>
    </w:p>
    <w:p w14:paraId="3A9FFDF6" w14:textId="77777777" w:rsidR="00EA0DA5" w:rsidRDefault="00EA0DA5" w:rsidP="00EA0DA5">
      <w:pPr>
        <w:shd w:val="clear" w:color="auto" w:fill="FFFFFF"/>
        <w:tabs>
          <w:tab w:val="left" w:pos="284"/>
        </w:tabs>
        <w:spacing w:after="0" w:line="294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6DE9293" w14:textId="77777777" w:rsidR="00EA0DA5" w:rsidRDefault="00EA0DA5" w:rsidP="00EA0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A28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ическое планирование раздела «Математические ступеньки»</w:t>
      </w:r>
    </w:p>
    <w:p w14:paraId="43A9D177" w14:textId="77777777" w:rsidR="00EA0DA5" w:rsidRDefault="00EA0DA5" w:rsidP="00EA0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курса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Норильчата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(дошкольный факультет)</w:t>
      </w:r>
    </w:p>
    <w:p w14:paraId="64D5A7AE" w14:textId="77777777" w:rsidR="00EA0DA5" w:rsidRPr="007E40D0" w:rsidRDefault="00EA0DA5" w:rsidP="00EA0D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8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"/>
        <w:gridCol w:w="828"/>
        <w:gridCol w:w="6957"/>
        <w:gridCol w:w="1173"/>
      </w:tblGrid>
      <w:tr w:rsidR="00EA0DA5" w:rsidRPr="007A2846" w14:paraId="06683DF3" w14:textId="77777777" w:rsidTr="00587B28">
        <w:trPr>
          <w:tblHeader/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738EBC2A" w14:textId="77777777" w:rsidR="00EA0DA5" w:rsidRDefault="00EA0DA5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bookmarkStart w:id="1" w:name="eb47f6b888c59b732986dacbe3e32305518c8209"/>
            <w:bookmarkStart w:id="2" w:name="1"/>
            <w:bookmarkEnd w:id="1"/>
            <w:bookmarkEnd w:id="2"/>
            <w:r w:rsidRPr="007A2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14:paraId="45D57E0F" w14:textId="77777777" w:rsidR="00EA0DA5" w:rsidRPr="007A2846" w:rsidRDefault="00EA0DA5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51E762" w14:textId="77777777" w:rsidR="00EA0DA5" w:rsidRPr="007A2846" w:rsidRDefault="00EA0DA5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265D97" w14:textId="77777777" w:rsidR="00EA0DA5" w:rsidRPr="007A2846" w:rsidRDefault="00EA0DA5" w:rsidP="00C34A21">
            <w:pPr>
              <w:spacing w:after="0" w:line="0" w:lineRule="atLeast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E12C2C" w14:textId="77777777" w:rsidR="00EA0DA5" w:rsidRPr="007A2846" w:rsidRDefault="00EA0DA5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EA0DA5" w:rsidRPr="007A2846" w14:paraId="7DD99420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81D3BF6" w14:textId="77777777" w:rsidR="00EA0DA5" w:rsidRPr="00C244E0" w:rsidRDefault="00EA0DA5" w:rsidP="00C244E0">
            <w:pPr>
              <w:pStyle w:val="a3"/>
              <w:numPr>
                <w:ilvl w:val="0"/>
                <w:numId w:val="23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23E68" w14:textId="77777777" w:rsidR="00EA0DA5" w:rsidRPr="007A2846" w:rsidRDefault="00EA0DA5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10727" w14:textId="77777777" w:rsidR="00EA0DA5" w:rsidRPr="00035D5E" w:rsidRDefault="00EA0DA5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Пространственные представления, взаимное расположение предметов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Столько же. Больше, меньше.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2C482C" w14:textId="77777777" w:rsidR="00EA0DA5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0DA5" w:rsidRPr="007A2846" w14:paraId="5572D4AD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F148F28" w14:textId="77777777" w:rsidR="00EA0DA5" w:rsidRPr="00C244E0" w:rsidRDefault="00EA0DA5" w:rsidP="00C244E0">
            <w:pPr>
              <w:pStyle w:val="a3"/>
              <w:numPr>
                <w:ilvl w:val="0"/>
                <w:numId w:val="23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4AB00" w14:textId="77777777" w:rsidR="00EA0DA5" w:rsidRPr="007A2846" w:rsidRDefault="00EA0DA5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1050D" w14:textId="77777777" w:rsidR="00EA0DA5" w:rsidRPr="00035D5E" w:rsidRDefault="00EA0DA5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Длиннее, короче. Сравнение предметов.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8BACD9" w14:textId="77777777" w:rsidR="00EA0DA5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0DA5" w:rsidRPr="007A2846" w14:paraId="7E39CDB9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155D481" w14:textId="77777777" w:rsidR="00EA0DA5" w:rsidRPr="00C244E0" w:rsidRDefault="00EA0DA5" w:rsidP="00C244E0">
            <w:pPr>
              <w:pStyle w:val="a3"/>
              <w:numPr>
                <w:ilvl w:val="0"/>
                <w:numId w:val="23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622AB" w14:textId="77777777" w:rsidR="00EA0DA5" w:rsidRPr="007A2846" w:rsidRDefault="00EA0DA5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CD0BE" w14:textId="77777777" w:rsidR="00EA0DA5" w:rsidRPr="00035D5E" w:rsidRDefault="00EA0DA5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представлений о геометрических фигурах. Моделирование фигур.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50BB99" w14:textId="77777777" w:rsidR="00EA0DA5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0DA5" w:rsidRPr="007A2846" w14:paraId="745245F0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A962513" w14:textId="77777777" w:rsidR="00EA0DA5" w:rsidRPr="00C244E0" w:rsidRDefault="00EA0DA5" w:rsidP="00C244E0">
            <w:pPr>
              <w:pStyle w:val="a3"/>
              <w:numPr>
                <w:ilvl w:val="0"/>
                <w:numId w:val="23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90EE9" w14:textId="77777777" w:rsidR="00EA0DA5" w:rsidRPr="007A2846" w:rsidRDefault="00EA0DA5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DE5A7" w14:textId="77777777" w:rsidR="00EA0DA5" w:rsidRPr="00035D5E" w:rsidRDefault="00EA0DA5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предметов. Лёгкий, тяжёлый. Легче, тяжелее.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3FE572" w14:textId="77777777" w:rsidR="00EA0DA5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0DA5" w:rsidRPr="007A2846" w14:paraId="1BBD0210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3520E63" w14:textId="77777777" w:rsidR="00EA0DA5" w:rsidRPr="00C244E0" w:rsidRDefault="00EA0DA5" w:rsidP="00C244E0">
            <w:pPr>
              <w:pStyle w:val="a3"/>
              <w:numPr>
                <w:ilvl w:val="0"/>
                <w:numId w:val="23"/>
              </w:numPr>
              <w:tabs>
                <w:tab w:val="left" w:pos="416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EABBA" w14:textId="77777777" w:rsidR="00EA0DA5" w:rsidRPr="007A2846" w:rsidRDefault="00EA0DA5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EEE83" w14:textId="77777777" w:rsidR="00EA0DA5" w:rsidRPr="00035D5E" w:rsidRDefault="00EA0DA5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и цифра 1.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E0FFAA" w14:textId="77777777" w:rsidR="00EA0DA5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A0DA5" w:rsidRPr="007A2846" w14:paraId="0A80A4CD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D04E978" w14:textId="77777777" w:rsidR="00EA0DA5" w:rsidRPr="00C244E0" w:rsidRDefault="00EA0DA5" w:rsidP="00C244E0">
            <w:pPr>
              <w:pStyle w:val="a3"/>
              <w:numPr>
                <w:ilvl w:val="0"/>
                <w:numId w:val="23"/>
              </w:numPr>
              <w:tabs>
                <w:tab w:val="left" w:pos="416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7D6947" w14:textId="77777777" w:rsidR="00EA0DA5" w:rsidRPr="007A2846" w:rsidRDefault="00EA0DA5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C839C" w14:textId="77777777" w:rsidR="00EA0DA5" w:rsidRPr="00035D5E" w:rsidRDefault="00EA0DA5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и цифра 2. Пара.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91E811" w14:textId="77777777" w:rsidR="00EA0DA5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17DDF039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43F1109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tabs>
                <w:tab w:val="left" w:pos="416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7D4178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4538BE" w14:textId="77777777" w:rsidR="00C244E0" w:rsidRPr="00035D5E" w:rsidRDefault="00C244E0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и цифра 3.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9E8194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09309DBE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8556C16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0565E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E2DD7" w14:textId="77777777" w:rsidR="00C244E0" w:rsidRPr="00035D5E" w:rsidRDefault="00C244E0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Равенство.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5154D7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537BAC50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9202923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tabs>
                <w:tab w:val="left" w:pos="416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6F683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BCE6A" w14:textId="77777777" w:rsidR="00C244E0" w:rsidRPr="00035D5E" w:rsidRDefault="00C244E0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и цифра 4.Вверху. Внизу.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EA95A5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3271A9BC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A8E5CF1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tabs>
                <w:tab w:val="left" w:pos="416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06842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C9C99" w14:textId="77777777" w:rsidR="00C244E0" w:rsidRPr="00035D5E" w:rsidRDefault="00C244E0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и цифра 0.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104D48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080FFF2D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D895E53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tabs>
                <w:tab w:val="left" w:pos="416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F46581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E6C70E" w14:textId="77777777" w:rsidR="00C244E0" w:rsidRPr="00035D5E" w:rsidRDefault="00C244E0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Сложение.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F189C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6DC3D778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8BD2767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tabs>
                <w:tab w:val="left" w:pos="416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D9441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D426E" w14:textId="77777777" w:rsidR="00C244E0" w:rsidRPr="00035D5E" w:rsidRDefault="00C244E0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и цифра 5.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FA2E02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58A67E02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D2E0125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tabs>
                <w:tab w:val="left" w:pos="416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EA74F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954463" w14:textId="77777777" w:rsidR="00C244E0" w:rsidRPr="00035D5E" w:rsidRDefault="00C244E0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Вычитание.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6D56C5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30876C6F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63D06A5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tabs>
                <w:tab w:val="left" w:pos="416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49B57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849AB" w14:textId="77777777" w:rsidR="00C244E0" w:rsidRPr="00035D5E" w:rsidRDefault="00C244E0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Запись выражений на вычитание и сложение.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6F2912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4899A7B9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657B072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tabs>
                <w:tab w:val="left" w:pos="416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8E23F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C8D1D" w14:textId="77777777" w:rsidR="00C244E0" w:rsidRPr="00035D5E" w:rsidRDefault="00C244E0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Запись и решение равенств.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AE5FAF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65961B43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9C43474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tabs>
                <w:tab w:val="left" w:pos="416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D3497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72E4B" w14:textId="77777777" w:rsidR="00C244E0" w:rsidRPr="00035D5E" w:rsidRDefault="00C244E0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и цифра 6.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37B7E2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296583AF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AA0C217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tabs>
                <w:tab w:val="left" w:pos="416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2C3A6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8823B" w14:textId="77777777" w:rsidR="00C244E0" w:rsidRPr="00035D5E" w:rsidRDefault="00C244E0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и цифра 7.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8903D9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3C51F49D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679A0F9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tabs>
                <w:tab w:val="left" w:pos="416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214679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97DE0" w14:textId="77777777" w:rsidR="00C244E0" w:rsidRPr="00035D5E" w:rsidRDefault="00C244E0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и цифра 8. Весёлый счёт.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EE632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15A996B0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F220CD1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tabs>
                <w:tab w:val="left" w:pos="416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28957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B9929" w14:textId="77777777" w:rsidR="00C244E0" w:rsidRPr="00035D5E" w:rsidRDefault="00C244E0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и цифра 9. Найди общие элементы.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DF8978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7B426071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606AC77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tabs>
                <w:tab w:val="left" w:pos="416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3127E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94DA2" w14:textId="77777777" w:rsidR="00C244E0" w:rsidRPr="00035D5E" w:rsidRDefault="00C244E0" w:rsidP="00C34A21">
            <w:pPr>
              <w:spacing w:after="0" w:line="0" w:lineRule="atLeast"/>
              <w:ind w:left="1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10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E3FBDF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22F7ED43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C7AC55D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F2536E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78A37" w14:textId="77777777" w:rsidR="00C244E0" w:rsidRPr="00035D5E" w:rsidRDefault="00C244E0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с помощью рисунков.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FE1F00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0DB69676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C55E7E7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E441D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77D30C" w14:textId="77777777" w:rsidR="00C244E0" w:rsidRPr="00035D5E" w:rsidRDefault="00C244E0" w:rsidP="00C34A21">
            <w:pPr>
              <w:spacing w:after="0" w:line="0" w:lineRule="atLeast"/>
              <w:ind w:left="14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035D5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Счёт предметов в прямом и обратном порядке.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E823EA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4C116D1F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0B6E72A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EF5DE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B4E04" w14:textId="77777777" w:rsidR="00C244E0" w:rsidRPr="00865976" w:rsidRDefault="00C244E0" w:rsidP="00C34A21">
            <w:pPr>
              <w:spacing w:after="0" w:line="0" w:lineRule="atLeast"/>
              <w:ind w:left="1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Головоломки 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ACDFC5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7A2846" w14:paraId="498AAEC7" w14:textId="77777777" w:rsidTr="00587B28">
        <w:trPr>
          <w:jc w:val="center"/>
        </w:trPr>
        <w:tc>
          <w:tcPr>
            <w:tcW w:w="8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3940EF5" w14:textId="77777777" w:rsidR="00C244E0" w:rsidRPr="00C244E0" w:rsidRDefault="00C244E0" w:rsidP="00C244E0">
            <w:pPr>
              <w:pStyle w:val="a3"/>
              <w:numPr>
                <w:ilvl w:val="0"/>
                <w:numId w:val="23"/>
              </w:numPr>
              <w:tabs>
                <w:tab w:val="left" w:pos="416"/>
              </w:tabs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EBEE4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BE34A1" w14:textId="77777777" w:rsidR="00C244E0" w:rsidRPr="00865976" w:rsidRDefault="00C244E0" w:rsidP="00C34A21">
            <w:pPr>
              <w:spacing w:after="0" w:line="0" w:lineRule="atLeast"/>
              <w:ind w:left="1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659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Части суток, их последовательность.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F5CB72" w14:textId="77777777" w:rsidR="00C244E0" w:rsidRPr="007A2846" w:rsidRDefault="00C244E0" w:rsidP="00C34A2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244E0" w:rsidRPr="005F3EB8" w14:paraId="60AE9C4A" w14:textId="77777777" w:rsidTr="00587B28">
        <w:trPr>
          <w:jc w:val="center"/>
        </w:trPr>
        <w:tc>
          <w:tcPr>
            <w:tcW w:w="86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85FE461" w14:textId="77777777" w:rsidR="00C244E0" w:rsidRPr="005F3EB8" w:rsidRDefault="00C244E0" w:rsidP="00342FF5">
            <w:pPr>
              <w:spacing w:after="0" w:line="0" w:lineRule="atLeast"/>
              <w:ind w:left="142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F3E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1C94025" w14:textId="77777777" w:rsidR="00C244E0" w:rsidRPr="005F3EB8" w:rsidRDefault="00C244E0" w:rsidP="00C244E0">
            <w:pPr>
              <w:spacing w:after="0" w:line="0" w:lineRule="atLeast"/>
              <w:ind w:left="5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  <w:r w:rsidRPr="005F3E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14:paraId="25AE9C59" w14:textId="77777777" w:rsidR="003E4449" w:rsidRDefault="003E4449" w:rsidP="00C244E0">
      <w:pPr>
        <w:shd w:val="clear" w:color="auto" w:fill="FFFFFF"/>
        <w:spacing w:after="0" w:line="294" w:lineRule="atLeast"/>
        <w:ind w:right="-1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36B0D787" w14:textId="77777777" w:rsidR="00C244E0" w:rsidRDefault="00C244E0" w:rsidP="00C244E0">
      <w:pPr>
        <w:shd w:val="clear" w:color="auto" w:fill="FFFFFF"/>
        <w:spacing w:after="0" w:line="294" w:lineRule="atLeast"/>
        <w:ind w:right="-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Программа р</w:t>
      </w:r>
      <w:r w:rsidRPr="00B737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аздел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r w:rsidRPr="00B737C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602A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="00C34A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Каллиграфия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  <w:r w:rsidRPr="00602A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39491DAD" w14:textId="77777777" w:rsidR="003E4449" w:rsidRDefault="003E4449" w:rsidP="003E44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C244E0" w:rsidRPr="00C24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раздела </w:t>
      </w:r>
      <w:r w:rsidR="00C244E0" w:rsidRPr="00C24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C34A21" w:rsidRPr="00C34A21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Каллиграфия</w:t>
      </w:r>
      <w:r w:rsidR="00C244E0" w:rsidRPr="00C24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разработана в соответствии с основными положениями Федерального государственного образовательного стандарта  дошкольного образования, требованиями Примерной основной образовательной программы ДОО, Концепции духовно-нравственного воспитания и развития личности гражданина России, а также планируемыми результатами дошкольного </w:t>
      </w:r>
    </w:p>
    <w:p w14:paraId="45044233" w14:textId="77777777" w:rsidR="003E4449" w:rsidRDefault="003E4449" w:rsidP="003E44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Общая характеристика программы</w:t>
      </w:r>
    </w:p>
    <w:p w14:paraId="4F6C7BE3" w14:textId="77777777" w:rsidR="003E4449" w:rsidRPr="00C34A21" w:rsidRDefault="003E4449" w:rsidP="003E44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0FD999BF" w14:textId="77777777" w:rsidR="003E4449" w:rsidRPr="00C34A21" w:rsidRDefault="003E4449" w:rsidP="003E4449">
      <w:pPr>
        <w:shd w:val="clear" w:color="auto" w:fill="FFFFFF"/>
        <w:spacing w:after="0" w:line="294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Детям  предлаг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аются учебные занятия по подготовке</w:t>
      </w: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руки к письму.</w:t>
      </w:r>
    </w:p>
    <w:p w14:paraId="29EBE58B" w14:textId="77777777" w:rsidR="003E4449" w:rsidRPr="00C34A21" w:rsidRDefault="003E4449" w:rsidP="003E4449">
      <w:pPr>
        <w:shd w:val="clear" w:color="auto" w:fill="FFFFFF"/>
        <w:tabs>
          <w:tab w:val="left" w:pos="284"/>
        </w:tabs>
        <w:spacing w:after="0" w:line="294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C244E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Данная</w:t>
      </w: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программа для разработана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требованиями Федерального государственного образовательного стандарта начального образования.</w:t>
      </w:r>
    </w:p>
    <w:p w14:paraId="59D1BEF7" w14:textId="77777777" w:rsidR="003E4449" w:rsidRPr="00C34A21" w:rsidRDefault="003E4449" w:rsidP="003E4449">
      <w:pPr>
        <w:shd w:val="clear" w:color="auto" w:fill="FFFFFF"/>
        <w:tabs>
          <w:tab w:val="left" w:pos="284"/>
        </w:tabs>
        <w:spacing w:after="0" w:line="294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программного содержания используются:</w:t>
      </w:r>
    </w:p>
    <w:p w14:paraId="5E97EFC8" w14:textId="77777777" w:rsidR="003E4449" w:rsidRPr="00C34A21" w:rsidRDefault="003E4449" w:rsidP="003E4449">
      <w:pPr>
        <w:shd w:val="clear" w:color="auto" w:fill="FFFFFF"/>
        <w:tabs>
          <w:tab w:val="left" w:pos="993"/>
        </w:tabs>
        <w:spacing w:after="0" w:line="294" w:lineRule="atLeast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Федосова Н.А. Дошкольное обучение: Подготовка к школе. - М.: Просвещение, 2009.</w:t>
      </w:r>
    </w:p>
    <w:p w14:paraId="05D6B4A2" w14:textId="77777777" w:rsidR="003E4449" w:rsidRPr="00C34A21" w:rsidRDefault="003E4449" w:rsidP="003E4449">
      <w:pPr>
        <w:shd w:val="clear" w:color="auto" w:fill="FFFFFF"/>
        <w:tabs>
          <w:tab w:val="left" w:pos="993"/>
        </w:tabs>
        <w:spacing w:after="0" w:line="294" w:lineRule="atLeast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Федосова Н.А. От слова к букве: Учебное пособие для подготовки детей к школе: в 2 ч. - М.: Просвещение, 2009.</w:t>
      </w:r>
    </w:p>
    <w:p w14:paraId="18DC70B0" w14:textId="77777777" w:rsidR="003E4449" w:rsidRPr="00C34A21" w:rsidRDefault="003E4449" w:rsidP="003E4449">
      <w:pPr>
        <w:shd w:val="clear" w:color="auto" w:fill="FFFFFF"/>
        <w:tabs>
          <w:tab w:val="left" w:pos="993"/>
        </w:tabs>
        <w:spacing w:after="0" w:line="294" w:lineRule="atLeast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Н. А. Федосова. Программа «Преемственность. Подготовка детей к школе». - М.: Просвещение, 2009</w:t>
      </w:r>
    </w:p>
    <w:p w14:paraId="5BDBCE80" w14:textId="77777777" w:rsidR="003E4449" w:rsidRPr="00C34A21" w:rsidRDefault="003E4449" w:rsidP="003E4449">
      <w:pPr>
        <w:shd w:val="clear" w:color="auto" w:fill="FFFFFF"/>
        <w:tabs>
          <w:tab w:val="left" w:pos="284"/>
        </w:tabs>
        <w:spacing w:after="0" w:line="294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Почерк зависит от индивидуальных особенностей человека и его психического состояния. К ряду факторов, влияющих на его формирование, относятся следующие: физиологическая развитость и подготовленность мускулатуры руки (особенно  мелкой мускулатуры кисти),  органов зрения к моменту обучения письму; время начала обучения, отношения к почерку самого учителя и методы, которые он применяет при обучении; отношение  ученика к качеству своего письма и его успешность  в овладении навыками чтения и орфографии; развитие у ребенка чувств ритма; качество орудий письма и др.</w:t>
      </w:r>
    </w:p>
    <w:p w14:paraId="1A8DF80B" w14:textId="77777777" w:rsidR="003E4449" w:rsidRDefault="003E4449" w:rsidP="003E44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Средствами укрепления мускулатуры кисти руки и пальцев являются также лепка предметов, конструирование из бумаги, рисование, поэтому такие задания включены в данный раздел. Выполняя то или иное задание по постановке руки (в тетради любой разлиновки), рисуя, конструируя, что-то вылепливая, дети то «собирают» ягодки на варенье маме, то «ходят» в лес за грибами, то «прячутся» под зонтиками, то «шьют» одежду для моряка, то «строят» дом для друзей и т. д..  Штриховка, лепка, рисование, моделирование </w:t>
      </w:r>
      <w:proofErr w:type="gramStart"/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</w:t>
      </w:r>
      <w:proofErr w:type="gramEnd"/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способ развития речи детей, их логического мышления, так как попутно составляются маленькие рассказы, проводится работа над словом, загадываются и отгадываются загадки.</w:t>
      </w:r>
      <w:r w:rsidRPr="003E444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537174EB" w14:textId="77777777" w:rsidR="003E4449" w:rsidRDefault="003E4449" w:rsidP="003E44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429F3AAE" w14:textId="77777777" w:rsidR="003E4449" w:rsidRDefault="003E4449" w:rsidP="003E44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602A3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Содержание программы</w:t>
      </w:r>
    </w:p>
    <w:p w14:paraId="719B00D8" w14:textId="77777777" w:rsidR="003E4449" w:rsidRDefault="003E4449" w:rsidP="003E44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627C644A" w14:textId="77777777" w:rsidR="003E4449" w:rsidRPr="00C34A21" w:rsidRDefault="003E4449" w:rsidP="003E4449">
      <w:pPr>
        <w:shd w:val="clear" w:color="auto" w:fill="FFFFFF"/>
        <w:tabs>
          <w:tab w:val="left" w:pos="284"/>
        </w:tabs>
        <w:spacing w:after="0" w:line="294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данного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раздела</w:t>
      </w: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 и методика обучения ориентированы на решение следующих задач:</w:t>
      </w:r>
    </w:p>
    <w:p w14:paraId="5920549B" w14:textId="77777777" w:rsidR="003E4449" w:rsidRPr="00C34A21" w:rsidRDefault="003E4449" w:rsidP="003E4449">
      <w:pPr>
        <w:pStyle w:val="a3"/>
        <w:numPr>
          <w:ilvl w:val="1"/>
          <w:numId w:val="7"/>
        </w:numPr>
        <w:shd w:val="clear" w:color="auto" w:fill="FFFFFF"/>
        <w:tabs>
          <w:tab w:val="left" w:pos="993"/>
        </w:tabs>
        <w:spacing w:after="0" w:line="294" w:lineRule="atLeast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коммуникативных способностей детей.</w:t>
      </w:r>
    </w:p>
    <w:p w14:paraId="485AA376" w14:textId="77777777" w:rsidR="003E4449" w:rsidRPr="00C34A21" w:rsidRDefault="003E4449" w:rsidP="003E4449">
      <w:pPr>
        <w:pStyle w:val="a3"/>
        <w:numPr>
          <w:ilvl w:val="1"/>
          <w:numId w:val="7"/>
        </w:numPr>
        <w:shd w:val="clear" w:color="auto" w:fill="FFFFFF"/>
        <w:tabs>
          <w:tab w:val="left" w:pos="993"/>
        </w:tabs>
        <w:spacing w:after="0" w:line="294" w:lineRule="atLeast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каллиграфическому начертанию букв русского алфавита.</w:t>
      </w:r>
    </w:p>
    <w:p w14:paraId="583DC7F2" w14:textId="77777777" w:rsidR="003E4449" w:rsidRPr="00C34A21" w:rsidRDefault="003E4449" w:rsidP="003E4449">
      <w:pPr>
        <w:pStyle w:val="a3"/>
        <w:numPr>
          <w:ilvl w:val="1"/>
          <w:numId w:val="7"/>
        </w:numPr>
        <w:shd w:val="clear" w:color="auto" w:fill="FFFFFF"/>
        <w:tabs>
          <w:tab w:val="left" w:pos="993"/>
        </w:tabs>
        <w:spacing w:after="0" w:line="294" w:lineRule="atLeast"/>
        <w:ind w:left="0"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Психологическая подготовка к школе: развитие познавательных способностей, эмоционально-волевой сферы</w:t>
      </w:r>
    </w:p>
    <w:p w14:paraId="552C8633" w14:textId="77777777" w:rsidR="003E4449" w:rsidRDefault="003E4449" w:rsidP="003E4449">
      <w:pPr>
        <w:shd w:val="clear" w:color="auto" w:fill="FFFFFF"/>
        <w:tabs>
          <w:tab w:val="left" w:pos="-1985"/>
        </w:tabs>
        <w:spacing w:after="0" w:line="294" w:lineRule="atLeast"/>
        <w:ind w:right="-1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Развиваемые УУД</w:t>
      </w:r>
    </w:p>
    <w:p w14:paraId="282532F6" w14:textId="77777777" w:rsidR="003E4449" w:rsidRDefault="003E4449" w:rsidP="003E4449">
      <w:pPr>
        <w:shd w:val="clear" w:color="auto" w:fill="FFFFFF"/>
        <w:tabs>
          <w:tab w:val="left" w:pos="-1985"/>
        </w:tabs>
        <w:spacing w:after="0" w:line="294" w:lineRule="atLeast"/>
        <w:ind w:right="-1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3620D871" w14:textId="77777777" w:rsidR="003E4449" w:rsidRDefault="003E4449" w:rsidP="003E4449">
      <w:pPr>
        <w:shd w:val="clear" w:color="auto" w:fill="FFFFFF"/>
        <w:tabs>
          <w:tab w:val="left" w:pos="284"/>
        </w:tabs>
        <w:spacing w:after="0" w:line="294" w:lineRule="atLeas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C34A21">
        <w:rPr>
          <w:rFonts w:ascii="Times New Roman" w:hAnsi="Times New Roman" w:cs="Times New Roman"/>
          <w:b/>
          <w:iCs/>
          <w:sz w:val="24"/>
          <w:szCs w:val="24"/>
        </w:rPr>
        <w:t>Коммуникативные</w:t>
      </w:r>
      <w:r w:rsidRPr="00C34A21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C34A21">
        <w:rPr>
          <w:rFonts w:ascii="Times New Roman" w:hAnsi="Times New Roman" w:cs="Times New Roman"/>
          <w:spacing w:val="30"/>
          <w:sz w:val="24"/>
          <w:szCs w:val="24"/>
        </w:rPr>
        <w:t xml:space="preserve"> уметь </w:t>
      </w:r>
      <w:r w:rsidRPr="00C34A21">
        <w:rPr>
          <w:rFonts w:ascii="Times New Roman" w:hAnsi="Times New Roman" w:cs="Times New Roman"/>
          <w:sz w:val="24"/>
          <w:szCs w:val="24"/>
        </w:rPr>
        <w:t>обмениваться мнениями в паре, слушать друг друга, понимать позицию партнера, в том числе и отличную от своей, согласовывать действия с партнером, вступать в коллективное учебное сотрудничество, принимая его правила и условия, строить понятные речевые высказывания, адекватно воспринимать звучащую речь учителя, партнера</w:t>
      </w:r>
    </w:p>
    <w:p w14:paraId="251C2F0F" w14:textId="77777777" w:rsidR="003E4449" w:rsidRDefault="003E4449" w:rsidP="003E4449">
      <w:pPr>
        <w:shd w:val="clear" w:color="auto" w:fill="FFFFFF"/>
        <w:tabs>
          <w:tab w:val="left" w:pos="284"/>
        </w:tabs>
        <w:spacing w:after="0" w:line="294" w:lineRule="atLeas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C34A21">
        <w:rPr>
          <w:rFonts w:ascii="Times New Roman" w:hAnsi="Times New Roman" w:cs="Times New Roman"/>
          <w:b/>
          <w:iCs/>
          <w:sz w:val="24"/>
          <w:szCs w:val="24"/>
        </w:rPr>
        <w:t>Личностные:</w:t>
      </w:r>
      <w:r w:rsidRPr="00C34A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понимать</w:t>
      </w:r>
      <w:r w:rsidRPr="00C34A21">
        <w:rPr>
          <w:rFonts w:ascii="Times New Roman" w:hAnsi="Times New Roman" w:cs="Times New Roman"/>
          <w:sz w:val="24"/>
          <w:szCs w:val="24"/>
        </w:rPr>
        <w:t xml:space="preserve"> значение знаний для человека и принимают его; имеют желание учиться; положительно отзываются о школе, идентифиц</w:t>
      </w:r>
      <w:r>
        <w:rPr>
          <w:rFonts w:ascii="Times New Roman" w:hAnsi="Times New Roman" w:cs="Times New Roman"/>
          <w:sz w:val="24"/>
          <w:szCs w:val="24"/>
        </w:rPr>
        <w:t>ируют себя с образом школьника.</w:t>
      </w:r>
    </w:p>
    <w:p w14:paraId="45461B48" w14:textId="77777777" w:rsidR="003E4449" w:rsidRDefault="003E4449" w:rsidP="003E4449">
      <w:pPr>
        <w:pStyle w:val="a4"/>
        <w:spacing w:before="0" w:beforeAutospacing="0" w:after="0" w:afterAutospacing="0"/>
        <w:ind w:firstLine="708"/>
        <w:jc w:val="both"/>
      </w:pPr>
      <w:r w:rsidRPr="00C34A21">
        <w:rPr>
          <w:b/>
          <w:iCs/>
        </w:rPr>
        <w:t>Регулятивные:</w:t>
      </w:r>
      <w:r w:rsidRPr="00C34A21">
        <w:t xml:space="preserve"> контролировать свои действия по точному и оперативному ориентированию в прописи; принимать учебную задачу; адекватно воспринимать информацию учителя или товарища, содержащую оценочный характер ответа или выполненного действия.</w:t>
      </w:r>
    </w:p>
    <w:p w14:paraId="2D9161EA" w14:textId="77777777" w:rsidR="003E4449" w:rsidRDefault="003E4449" w:rsidP="003E4449">
      <w:pPr>
        <w:shd w:val="clear" w:color="auto" w:fill="FFFFFF"/>
        <w:tabs>
          <w:tab w:val="left" w:pos="284"/>
        </w:tabs>
        <w:spacing w:after="0" w:line="294" w:lineRule="atLeas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ab/>
      </w:r>
      <w:r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C34A21">
        <w:rPr>
          <w:rFonts w:ascii="Times New Roman" w:hAnsi="Times New Roman" w:cs="Times New Roman"/>
          <w:b/>
          <w:iCs/>
          <w:sz w:val="24"/>
          <w:szCs w:val="24"/>
        </w:rPr>
        <w:t>Познавательные:</w:t>
      </w:r>
      <w:r w:rsidRPr="00C34A2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34A21">
        <w:rPr>
          <w:rFonts w:ascii="Times New Roman" w:hAnsi="Times New Roman" w:cs="Times New Roman"/>
          <w:sz w:val="24"/>
          <w:szCs w:val="24"/>
        </w:rPr>
        <w:t>осуществление поиска существенной информации (из материала прописи, по воспроизведению в памяти примеров из личного практического опыта, из рассказов учителя и одноклассников), дополняющей и расширяющей имеющиеся представления о культуре общения, целях общения, и ее осмысление, умение писать буквы русского алфавита</w:t>
      </w:r>
    </w:p>
    <w:p w14:paraId="3D660FCC" w14:textId="77777777" w:rsidR="003E4449" w:rsidRPr="00C34A21" w:rsidRDefault="003E4449" w:rsidP="003E4449">
      <w:pPr>
        <w:shd w:val="clear" w:color="auto" w:fill="FFFFFF"/>
        <w:tabs>
          <w:tab w:val="left" w:pos="284"/>
        </w:tabs>
        <w:spacing w:after="0" w:line="294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78CB05" w14:textId="77777777" w:rsidR="003E4449" w:rsidRPr="003E4449" w:rsidRDefault="003E4449" w:rsidP="003E4449">
      <w:pPr>
        <w:shd w:val="clear" w:color="auto" w:fill="FFFFFF"/>
        <w:tabs>
          <w:tab w:val="left" w:pos="-1985"/>
        </w:tabs>
        <w:spacing w:after="0" w:line="294" w:lineRule="atLeast"/>
        <w:ind w:right="-1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E4449">
        <w:rPr>
          <w:rFonts w:ascii="Times New Roman" w:hAnsi="Times New Roman" w:cs="Times New Roman"/>
          <w:b/>
          <w:i/>
          <w:iCs/>
          <w:sz w:val="24"/>
          <w:szCs w:val="24"/>
        </w:rPr>
        <w:t>Планируемые результаты</w:t>
      </w:r>
    </w:p>
    <w:p w14:paraId="2811445A" w14:textId="77777777" w:rsidR="003E4449" w:rsidRPr="003E4449" w:rsidRDefault="003E4449" w:rsidP="003E444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3977F9C0" w14:textId="77777777" w:rsidR="003E4449" w:rsidRDefault="003E4449" w:rsidP="003E4449">
      <w:pPr>
        <w:shd w:val="clear" w:color="auto" w:fill="FFFFFF"/>
        <w:tabs>
          <w:tab w:val="left" w:pos="284"/>
        </w:tabs>
        <w:spacing w:after="0" w:line="294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результате обучения по программе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данного</w:t>
      </w: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раздела</w:t>
      </w: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ребенок должен </w:t>
      </w:r>
    </w:p>
    <w:p w14:paraId="4AB51869" w14:textId="77777777" w:rsidR="003E4449" w:rsidRPr="00C34A21" w:rsidRDefault="003E4449" w:rsidP="003E4449">
      <w:pPr>
        <w:shd w:val="clear" w:color="auto" w:fill="FFFFFF"/>
        <w:tabs>
          <w:tab w:val="left" w:pos="284"/>
        </w:tabs>
        <w:spacing w:after="0" w:line="294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уметь: </w:t>
      </w:r>
    </w:p>
    <w:p w14:paraId="20764FEF" w14:textId="77777777" w:rsidR="003E4449" w:rsidRPr="00C34A21" w:rsidRDefault="003E4449" w:rsidP="003E4449">
      <w:pPr>
        <w:pStyle w:val="a3"/>
        <w:numPr>
          <w:ilvl w:val="0"/>
          <w:numId w:val="25"/>
        </w:numPr>
        <w:shd w:val="clear" w:color="auto" w:fill="FFFFFF"/>
        <w:tabs>
          <w:tab w:val="left" w:pos="284"/>
        </w:tabs>
        <w:spacing w:after="0" w:line="294" w:lineRule="atLeast"/>
        <w:ind w:left="993" w:right="-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на странице тетради;</w:t>
      </w:r>
    </w:p>
    <w:p w14:paraId="75E54ADA" w14:textId="77777777" w:rsidR="003E4449" w:rsidRPr="00C34A21" w:rsidRDefault="003E4449" w:rsidP="003E4449">
      <w:pPr>
        <w:pStyle w:val="a3"/>
        <w:numPr>
          <w:ilvl w:val="0"/>
          <w:numId w:val="25"/>
        </w:numPr>
        <w:shd w:val="clear" w:color="auto" w:fill="FFFFFF"/>
        <w:tabs>
          <w:tab w:val="left" w:pos="284"/>
        </w:tabs>
        <w:spacing w:after="0" w:line="294" w:lineRule="atLeast"/>
        <w:ind w:left="993" w:right="-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способы выполнения действий;</w:t>
      </w:r>
    </w:p>
    <w:p w14:paraId="787594E3" w14:textId="77777777" w:rsidR="003E4449" w:rsidRPr="00C34A21" w:rsidRDefault="003E4449" w:rsidP="003E4449">
      <w:pPr>
        <w:pStyle w:val="a3"/>
        <w:numPr>
          <w:ilvl w:val="0"/>
          <w:numId w:val="25"/>
        </w:numPr>
        <w:shd w:val="clear" w:color="auto" w:fill="FFFFFF"/>
        <w:tabs>
          <w:tab w:val="left" w:pos="284"/>
        </w:tabs>
        <w:spacing w:after="0" w:line="294" w:lineRule="atLeast"/>
        <w:ind w:left="993" w:right="-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распределять усилия при начертании линий. </w:t>
      </w:r>
    </w:p>
    <w:p w14:paraId="51DDC6DE" w14:textId="77777777" w:rsidR="003E4449" w:rsidRPr="00C34A21" w:rsidRDefault="003E4449" w:rsidP="003E4449">
      <w:pPr>
        <w:shd w:val="clear" w:color="auto" w:fill="FFFFFF"/>
        <w:tabs>
          <w:tab w:val="left" w:pos="284"/>
        </w:tabs>
        <w:spacing w:after="0" w:line="294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знать: </w:t>
      </w:r>
    </w:p>
    <w:p w14:paraId="44231CF9" w14:textId="77777777" w:rsidR="003E4449" w:rsidRDefault="003E4449" w:rsidP="003E4449">
      <w:pPr>
        <w:pStyle w:val="a3"/>
        <w:numPr>
          <w:ilvl w:val="0"/>
          <w:numId w:val="26"/>
        </w:numPr>
        <w:shd w:val="clear" w:color="auto" w:fill="FFFFFF"/>
        <w:tabs>
          <w:tab w:val="left" w:pos="284"/>
        </w:tabs>
        <w:spacing w:after="0" w:line="294" w:lineRule="atLeast"/>
        <w:ind w:left="993" w:right="-1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34A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направление и последовательность движений.</w:t>
      </w:r>
    </w:p>
    <w:p w14:paraId="121B4CA2" w14:textId="77777777" w:rsidR="00C244E0" w:rsidRPr="00C244E0" w:rsidRDefault="00C244E0" w:rsidP="00C34A21">
      <w:pPr>
        <w:shd w:val="clear" w:color="auto" w:fill="FFFFFF"/>
        <w:spacing w:after="0" w:line="294" w:lineRule="atLeast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44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</w:t>
      </w:r>
    </w:p>
    <w:p w14:paraId="3C57A3F7" w14:textId="77777777" w:rsidR="00B821CB" w:rsidRDefault="00B821CB" w:rsidP="00B82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A28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ическое планирование раздела «Каллиграфия»</w:t>
      </w:r>
    </w:p>
    <w:p w14:paraId="093A0EA7" w14:textId="77777777" w:rsidR="00B821CB" w:rsidRDefault="00B821CB" w:rsidP="00B82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курса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Норильчата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 (дошкольный факультет)</w:t>
      </w:r>
    </w:p>
    <w:p w14:paraId="1350E0EE" w14:textId="77777777" w:rsidR="005250CD" w:rsidRDefault="005250CD" w:rsidP="00B82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85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4"/>
        <w:gridCol w:w="1252"/>
        <w:gridCol w:w="6578"/>
        <w:gridCol w:w="1156"/>
      </w:tblGrid>
      <w:tr w:rsidR="00D64E10" w:rsidRPr="007A2846" w14:paraId="09368E76" w14:textId="77777777" w:rsidTr="005250CD">
        <w:trPr>
          <w:tblHeader/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0D1D025" w14:textId="77777777" w:rsidR="00B821CB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14:paraId="2C2AF26F" w14:textId="77777777" w:rsidR="00B821CB" w:rsidRPr="007A2846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A361BF" w14:textId="77777777" w:rsidR="00B821CB" w:rsidRPr="007A2846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E9928F" w14:textId="77777777" w:rsidR="00B821CB" w:rsidRPr="007A2846" w:rsidRDefault="00B821CB" w:rsidP="000D3DC1">
            <w:pPr>
              <w:spacing w:after="0" w:line="0" w:lineRule="atLeast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A85E4D" w14:textId="77777777" w:rsidR="00B821CB" w:rsidRPr="007A2846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A284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D64E10" w:rsidRPr="007A2846" w14:paraId="76383E81" w14:textId="77777777" w:rsidTr="005250CD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D03FA38" w14:textId="77777777" w:rsidR="00B821CB" w:rsidRPr="00D64E10" w:rsidRDefault="00D64E10" w:rsidP="00D64E1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2F668" w14:textId="77777777" w:rsidR="00B821CB" w:rsidRPr="007A2846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3D93C" w14:textId="77777777" w:rsidR="00B821CB" w:rsidRPr="00B821CB" w:rsidRDefault="00B821CB" w:rsidP="00B821CB">
            <w:pPr>
              <w:pStyle w:val="a4"/>
              <w:spacing w:before="0" w:beforeAutospacing="0" w:after="0" w:afterAutospacing="0"/>
              <w:ind w:left="88"/>
              <w:jc w:val="both"/>
              <w:rPr>
                <w:color w:val="000000"/>
                <w:kern w:val="28"/>
              </w:rPr>
            </w:pPr>
            <w:r w:rsidRPr="00B821CB">
              <w:t xml:space="preserve">Гигиенические правила письма: посадка, положение тетради, ручки. Выявление уровня готовности руки к письму. 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1AA89" w14:textId="77777777" w:rsidR="00B821CB" w:rsidRPr="007A2846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4E10" w:rsidRPr="007A2846" w14:paraId="6437A00A" w14:textId="77777777" w:rsidTr="005250CD">
        <w:trPr>
          <w:trHeight w:val="264"/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6C2DAEA" w14:textId="77777777" w:rsidR="00B821CB" w:rsidRPr="00B821CB" w:rsidRDefault="00D64E10" w:rsidP="00D64E10">
            <w:pPr>
              <w:pStyle w:val="a3"/>
              <w:spacing w:after="0" w:line="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52D2E" w14:textId="77777777" w:rsidR="00B821CB" w:rsidRPr="007A2846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3264F" w14:textId="77777777" w:rsidR="00B821CB" w:rsidRPr="00B821CB" w:rsidRDefault="00B821CB" w:rsidP="00B821CB">
            <w:pPr>
              <w:spacing w:after="0" w:line="0" w:lineRule="atLeast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1CB">
              <w:rPr>
                <w:rFonts w:ascii="Times New Roman" w:hAnsi="Times New Roman" w:cs="Times New Roman"/>
                <w:sz w:val="24"/>
                <w:szCs w:val="24"/>
              </w:rPr>
              <w:t>Подготовительные упражнения для развития глазомера.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1946B" w14:textId="77777777" w:rsidR="00B821CB" w:rsidRPr="007A2846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64E10" w:rsidRPr="007A2846" w14:paraId="5D75B0D2" w14:textId="77777777" w:rsidTr="005250CD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503914D" w14:textId="77777777" w:rsidR="00B821CB" w:rsidRPr="00C244E0" w:rsidRDefault="00D64E10" w:rsidP="00D64E10">
            <w:pPr>
              <w:pStyle w:val="a3"/>
              <w:spacing w:after="0" w:line="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9FF81" w14:textId="77777777" w:rsidR="00B821CB" w:rsidRPr="007A2846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BCB1D" w14:textId="77777777" w:rsidR="00B821CB" w:rsidRPr="00B821CB" w:rsidRDefault="00B821CB" w:rsidP="000D3DC1">
            <w:pPr>
              <w:spacing w:after="0" w:line="0" w:lineRule="atLeast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1CB">
              <w:rPr>
                <w:rFonts w:ascii="Times New Roman" w:hAnsi="Times New Roman" w:cs="Times New Roman"/>
                <w:sz w:val="24"/>
                <w:szCs w:val="24"/>
              </w:rPr>
              <w:t>Ориентация на странице тетради. Выполнение рисунков.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ABC371" w14:textId="77777777" w:rsidR="00B821CB" w:rsidRPr="007A2846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64E10" w:rsidRPr="007A2846" w14:paraId="3FEB7C03" w14:textId="77777777" w:rsidTr="005250CD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70D6247" w14:textId="77777777" w:rsidR="00B821CB" w:rsidRPr="00C244E0" w:rsidRDefault="00D64E10" w:rsidP="00D64E10">
            <w:pPr>
              <w:pStyle w:val="a3"/>
              <w:spacing w:after="0" w:line="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FE62E" w14:textId="77777777" w:rsidR="00B821CB" w:rsidRPr="007A2846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E48E0" w14:textId="77777777" w:rsidR="00B821CB" w:rsidRPr="00B821CB" w:rsidRDefault="00B821CB" w:rsidP="000D3DC1">
            <w:pPr>
              <w:spacing w:after="0" w:line="0" w:lineRule="atLeast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Обводка и штриховка контуров. Работа с образцами. 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2EB53B" w14:textId="77777777" w:rsidR="00B821CB" w:rsidRPr="007A2846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64E10" w:rsidRPr="007A2846" w14:paraId="27C7E164" w14:textId="77777777" w:rsidTr="005250CD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801684A" w14:textId="77777777" w:rsidR="00B821CB" w:rsidRPr="00C244E0" w:rsidRDefault="00D64E10" w:rsidP="00D64E10">
            <w:pPr>
              <w:pStyle w:val="a3"/>
              <w:spacing w:after="0" w:line="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AB99E" w14:textId="77777777" w:rsidR="00B821CB" w:rsidRPr="007A2846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FE154" w14:textId="77777777" w:rsidR="00B821CB" w:rsidRPr="00B821CB" w:rsidRDefault="00B821CB" w:rsidP="000D3DC1">
            <w:pPr>
              <w:spacing w:after="0" w:line="0" w:lineRule="atLeast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Письмо горизонтальных и наклонных линий.  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F421F7" w14:textId="77777777" w:rsidR="00B821CB" w:rsidRPr="007A2846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64E10" w:rsidRPr="007A2846" w14:paraId="537A4EA7" w14:textId="77777777" w:rsidTr="005250CD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A1E78F1" w14:textId="77777777" w:rsidR="00B821CB" w:rsidRPr="00C244E0" w:rsidRDefault="00D64E10" w:rsidP="00D64E10">
            <w:pPr>
              <w:pStyle w:val="a3"/>
              <w:spacing w:after="0" w:line="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2978F" w14:textId="77777777" w:rsidR="00B821CB" w:rsidRPr="007A2846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D12E7" w14:textId="77777777" w:rsidR="00B821CB" w:rsidRPr="00B821CB" w:rsidRDefault="00B821CB" w:rsidP="000D3DC1">
            <w:pPr>
              <w:spacing w:after="0" w:line="0" w:lineRule="atLeast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наклонных прямых с закруглением вверху и внизу.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DB0C79" w14:textId="77777777" w:rsidR="00B821CB" w:rsidRPr="007A2846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64E10" w:rsidRPr="007A2846" w14:paraId="76052A46" w14:textId="77777777" w:rsidTr="005250CD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6284E90" w14:textId="77777777" w:rsidR="00B821CB" w:rsidRPr="00C244E0" w:rsidRDefault="00D64E10" w:rsidP="00D64E10">
            <w:pPr>
              <w:pStyle w:val="a3"/>
              <w:spacing w:after="0" w:line="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12-13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AA163" w14:textId="77777777" w:rsidR="00B821CB" w:rsidRPr="007A2846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E19D8" w14:textId="77777777" w:rsidR="00B821CB" w:rsidRPr="00B821CB" w:rsidRDefault="00B821CB" w:rsidP="000D3DC1">
            <w:pPr>
              <w:spacing w:after="0" w:line="0" w:lineRule="atLeast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Знакомство с основным алгоритмом письма. Написание и </w:t>
            </w:r>
            <w:proofErr w:type="gramStart"/>
            <w:r w:rsidRPr="00B82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со-единение</w:t>
            </w:r>
            <w:proofErr w:type="gramEnd"/>
            <w:r w:rsidRPr="00B82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крючка и наклонной линии. 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626D3A" w14:textId="77777777" w:rsidR="00B821CB" w:rsidRPr="007A2846" w:rsidRDefault="00B821CB" w:rsidP="000D3DC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64E10" w:rsidRPr="007A2846" w14:paraId="051BD6F7" w14:textId="77777777" w:rsidTr="005250CD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F33C853" w14:textId="77777777" w:rsidR="00B821CB" w:rsidRPr="00C244E0" w:rsidRDefault="00D64E10" w:rsidP="00D64E10">
            <w:pPr>
              <w:pStyle w:val="a3"/>
              <w:spacing w:after="0" w:line="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8EC99" w14:textId="77777777" w:rsidR="00B821CB" w:rsidRPr="007A2846" w:rsidRDefault="00B821CB" w:rsidP="00B821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97842" w14:textId="77777777" w:rsidR="00B821CB" w:rsidRPr="00B821CB" w:rsidRDefault="00B821CB" w:rsidP="000D3DC1">
            <w:pPr>
              <w:spacing w:after="0" w:line="0" w:lineRule="atLeast"/>
              <w:ind w:lef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1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удлиненной петли вверху и внизу.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474B2C" w14:textId="77777777" w:rsidR="00B821CB" w:rsidRPr="007A2846" w:rsidRDefault="00B821CB" w:rsidP="00B821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4E10" w:rsidRPr="007A2846" w14:paraId="2396A3BA" w14:textId="77777777" w:rsidTr="005250CD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8127E80" w14:textId="77777777" w:rsidR="00B821CB" w:rsidRPr="00C244E0" w:rsidRDefault="00D64E10" w:rsidP="00D64E10">
            <w:pPr>
              <w:pStyle w:val="a3"/>
              <w:spacing w:after="0" w:line="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BB3E4" w14:textId="77777777" w:rsidR="00B821CB" w:rsidRPr="007A2846" w:rsidRDefault="00B821CB" w:rsidP="00B821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0FEEE" w14:textId="77777777" w:rsidR="00B821CB" w:rsidRPr="00B821CB" w:rsidRDefault="00B821CB" w:rsidP="000D3DC1">
            <w:pPr>
              <w:pStyle w:val="a4"/>
              <w:spacing w:before="0" w:beforeAutospacing="0" w:after="0" w:afterAutospacing="0"/>
              <w:ind w:left="113"/>
            </w:pPr>
            <w:r w:rsidRPr="00B821CB">
              <w:t xml:space="preserve">Знакомство с основным алгоритмом письма. Нахождение основных мест соединения основных элементов букв. 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C0C6C7" w14:textId="77777777" w:rsidR="00B821CB" w:rsidRPr="007A2846" w:rsidRDefault="00B821CB" w:rsidP="00B821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4E10" w:rsidRPr="007A2846" w14:paraId="01371296" w14:textId="77777777" w:rsidTr="005250CD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513CB78" w14:textId="77777777" w:rsidR="00B821CB" w:rsidRPr="00C244E0" w:rsidRDefault="00D64E10" w:rsidP="00D64E10">
            <w:pPr>
              <w:pStyle w:val="a3"/>
              <w:spacing w:after="0" w:line="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19D93" w14:textId="77777777" w:rsidR="00B821CB" w:rsidRPr="007A2846" w:rsidRDefault="00B821CB" w:rsidP="00B821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6E837" w14:textId="77777777" w:rsidR="00B821CB" w:rsidRPr="00B821CB" w:rsidRDefault="00B821CB" w:rsidP="00B821CB">
            <w:pPr>
              <w:spacing w:after="0" w:line="0" w:lineRule="atLeast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1CB">
              <w:rPr>
                <w:rFonts w:ascii="Times New Roman" w:hAnsi="Times New Roman" w:cs="Times New Roman"/>
                <w:sz w:val="24"/>
                <w:szCs w:val="24"/>
              </w:rPr>
              <w:t>Письмо правых и левых полуовалов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F781B1" w14:textId="77777777" w:rsidR="00B821CB" w:rsidRPr="007A2846" w:rsidRDefault="00B821CB" w:rsidP="00B821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64E10" w:rsidRPr="007A2846" w14:paraId="060ED5C0" w14:textId="77777777" w:rsidTr="005250CD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8D0A935" w14:textId="77777777" w:rsidR="00B821CB" w:rsidRPr="00C244E0" w:rsidRDefault="00D64E10" w:rsidP="00D64E10">
            <w:pPr>
              <w:pStyle w:val="a3"/>
              <w:spacing w:after="0" w:line="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8303F" w14:textId="77777777" w:rsidR="00B821CB" w:rsidRPr="007A2846" w:rsidRDefault="00B821CB" w:rsidP="00B821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FA599" w14:textId="77777777" w:rsidR="00B821CB" w:rsidRPr="00B821CB" w:rsidRDefault="00B821CB" w:rsidP="00B821CB">
            <w:pPr>
              <w:pStyle w:val="a4"/>
              <w:spacing w:before="0" w:beforeAutospacing="0" w:after="0" w:afterAutospacing="0"/>
              <w:ind w:left="113"/>
            </w:pPr>
            <w:r w:rsidRPr="00B821CB">
              <w:t>Упражнение в написании элементов основного алгоритма письма. Письмо овалов.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0A7B6" w14:textId="77777777" w:rsidR="00B821CB" w:rsidRPr="007A2846" w:rsidRDefault="00B821CB" w:rsidP="00B821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64E10" w:rsidRPr="007A2846" w14:paraId="3A97E0A5" w14:textId="77777777" w:rsidTr="005250CD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22AD80F" w14:textId="77777777" w:rsidR="00B821CB" w:rsidRPr="00C244E0" w:rsidRDefault="00D64E10" w:rsidP="00D64E10">
            <w:pPr>
              <w:pStyle w:val="a3"/>
              <w:spacing w:after="0" w:line="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AF587E" w14:textId="77777777" w:rsidR="00B821CB" w:rsidRPr="007A2846" w:rsidRDefault="00B821CB" w:rsidP="00B821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2B797" w14:textId="77777777" w:rsidR="00B821CB" w:rsidRPr="00B821CB" w:rsidRDefault="00B821CB" w:rsidP="00B821CB">
            <w:pPr>
              <w:spacing w:after="0" w:line="0" w:lineRule="atLeast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1CB">
              <w:rPr>
                <w:rFonts w:ascii="Times New Roman" w:hAnsi="Times New Roman" w:cs="Times New Roman"/>
                <w:sz w:val="24"/>
                <w:szCs w:val="24"/>
              </w:rPr>
              <w:t>Знакомство с рабочим пространством. Написание крючков.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A9CFDC" w14:textId="77777777" w:rsidR="00B821CB" w:rsidRPr="007A2846" w:rsidRDefault="00B821CB" w:rsidP="00B821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64E10" w:rsidRPr="007A2846" w14:paraId="1CDE0285" w14:textId="77777777" w:rsidTr="005250CD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F91FCD8" w14:textId="77777777" w:rsidR="00B821CB" w:rsidRPr="00C244E0" w:rsidRDefault="00D64E10" w:rsidP="00D64E10">
            <w:pPr>
              <w:pStyle w:val="a3"/>
              <w:spacing w:after="0" w:line="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DE1AE" w14:textId="77777777" w:rsidR="00B821CB" w:rsidRPr="007A2846" w:rsidRDefault="00B821CB" w:rsidP="00B821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7A9C1" w14:textId="77777777" w:rsidR="00B821CB" w:rsidRPr="00B821CB" w:rsidRDefault="00B821CB" w:rsidP="00B821CB">
            <w:pPr>
              <w:spacing w:after="0" w:line="0" w:lineRule="atLeast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1CB">
              <w:rPr>
                <w:rFonts w:ascii="Times New Roman" w:hAnsi="Times New Roman" w:cs="Times New Roman"/>
                <w:sz w:val="24"/>
                <w:szCs w:val="24"/>
              </w:rPr>
              <w:t>Написание элементов букв, букв русского алфавита.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6806E9" w14:textId="77777777" w:rsidR="00B821CB" w:rsidRPr="007A2846" w:rsidRDefault="00B821CB" w:rsidP="00B821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64E10" w:rsidRPr="007A2846" w14:paraId="66AC6FC7" w14:textId="77777777" w:rsidTr="005250CD">
        <w:trPr>
          <w:jc w:val="center"/>
        </w:trPr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C13750C" w14:textId="77777777" w:rsidR="00B821CB" w:rsidRPr="00C244E0" w:rsidRDefault="00D64E10" w:rsidP="00D64E10">
            <w:pPr>
              <w:pStyle w:val="a3"/>
              <w:spacing w:after="0" w:line="0" w:lineRule="atLeast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E00D5" w14:textId="77777777" w:rsidR="00B821CB" w:rsidRPr="007A2846" w:rsidRDefault="00B821CB" w:rsidP="00B821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2E36A" w14:textId="77777777" w:rsidR="00B821CB" w:rsidRPr="00B821CB" w:rsidRDefault="00B821CB" w:rsidP="00B821CB">
            <w:pPr>
              <w:spacing w:after="0" w:line="0" w:lineRule="atLeast"/>
              <w:ind w:lef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821CB">
              <w:rPr>
                <w:rFonts w:ascii="Times New Roman" w:hAnsi="Times New Roman" w:cs="Times New Roman"/>
                <w:sz w:val="24"/>
                <w:szCs w:val="24"/>
              </w:rPr>
              <w:t>Упражнение в написании элементов основного алгоритма письма.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0B32E6" w14:textId="77777777" w:rsidR="00B821CB" w:rsidRPr="007A2846" w:rsidRDefault="00B821CB" w:rsidP="00B821C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821CB" w:rsidRPr="005F3EB8" w14:paraId="08FCFD26" w14:textId="77777777" w:rsidTr="005250CD">
        <w:trPr>
          <w:jc w:val="center"/>
        </w:trPr>
        <w:tc>
          <w:tcPr>
            <w:tcW w:w="86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049176A" w14:textId="77777777" w:rsidR="00B821CB" w:rsidRPr="005F3EB8" w:rsidRDefault="00B821CB" w:rsidP="00B821CB">
            <w:pPr>
              <w:spacing w:after="0" w:line="0" w:lineRule="atLeast"/>
              <w:ind w:left="142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5F3EB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F13E320" w14:textId="77777777" w:rsidR="00B821CB" w:rsidRPr="005F3EB8" w:rsidRDefault="00B821CB" w:rsidP="00B821CB">
            <w:pPr>
              <w:spacing w:after="0" w:line="0" w:lineRule="atLeast"/>
              <w:ind w:left="58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  <w:r w:rsidRPr="005F3EB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14:paraId="6C885753" w14:textId="77777777" w:rsidR="00C34A21" w:rsidRPr="00C34A21" w:rsidRDefault="00C34A21">
      <w:pPr>
        <w:shd w:val="clear" w:color="auto" w:fill="FFFFFF"/>
        <w:tabs>
          <w:tab w:val="left" w:pos="284"/>
        </w:tabs>
        <w:spacing w:after="0" w:line="294" w:lineRule="atLeast"/>
        <w:ind w:right="-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34A21" w:rsidRPr="00C34A21" w:rsidSect="00602A32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70D9B"/>
    <w:multiLevelType w:val="multilevel"/>
    <w:tmpl w:val="A1D01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FF63C2"/>
    <w:multiLevelType w:val="hybridMultilevel"/>
    <w:tmpl w:val="441A0A22"/>
    <w:lvl w:ilvl="0" w:tplc="8A24EC3C">
      <w:start w:val="9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3AD7526"/>
    <w:multiLevelType w:val="multilevel"/>
    <w:tmpl w:val="F5042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4B0F1D"/>
    <w:multiLevelType w:val="hybridMultilevel"/>
    <w:tmpl w:val="F9EA0C78"/>
    <w:lvl w:ilvl="0" w:tplc="EA729FE2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20A05"/>
    <w:multiLevelType w:val="hybridMultilevel"/>
    <w:tmpl w:val="34C48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D2BF0"/>
    <w:multiLevelType w:val="multilevel"/>
    <w:tmpl w:val="9A121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6323A2"/>
    <w:multiLevelType w:val="hybridMultilevel"/>
    <w:tmpl w:val="C2269E2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21B14C6"/>
    <w:multiLevelType w:val="hybridMultilevel"/>
    <w:tmpl w:val="DD9071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DB3279"/>
    <w:multiLevelType w:val="hybridMultilevel"/>
    <w:tmpl w:val="0150A6EC"/>
    <w:lvl w:ilvl="0" w:tplc="4774C12C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94865"/>
    <w:multiLevelType w:val="multilevel"/>
    <w:tmpl w:val="B71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9E5C62"/>
    <w:multiLevelType w:val="hybridMultilevel"/>
    <w:tmpl w:val="ED4E771E"/>
    <w:lvl w:ilvl="0" w:tplc="EF4CE2DA">
      <w:start w:val="18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56C26"/>
    <w:multiLevelType w:val="hybridMultilevel"/>
    <w:tmpl w:val="F8E0313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E38224A"/>
    <w:multiLevelType w:val="hybridMultilevel"/>
    <w:tmpl w:val="71DEB9AE"/>
    <w:lvl w:ilvl="0" w:tplc="513A6DBE">
      <w:start w:val="25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D1F98"/>
    <w:multiLevelType w:val="multilevel"/>
    <w:tmpl w:val="75B2A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3D3C1F"/>
    <w:multiLevelType w:val="hybridMultilevel"/>
    <w:tmpl w:val="82AA455E"/>
    <w:lvl w:ilvl="0" w:tplc="35D80DD8">
      <w:start w:val="3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CE4DFA"/>
    <w:multiLevelType w:val="hybridMultilevel"/>
    <w:tmpl w:val="87AE841E"/>
    <w:lvl w:ilvl="0" w:tplc="D5EC67FC">
      <w:start w:val="2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9952FF"/>
    <w:multiLevelType w:val="multilevel"/>
    <w:tmpl w:val="A9246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3D377C"/>
    <w:multiLevelType w:val="hybridMultilevel"/>
    <w:tmpl w:val="9F609B58"/>
    <w:lvl w:ilvl="0" w:tplc="9ECEBC20">
      <w:start w:val="36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EE7C6E"/>
    <w:multiLevelType w:val="hybridMultilevel"/>
    <w:tmpl w:val="AF24990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AA93D0A"/>
    <w:multiLevelType w:val="hybridMultilevel"/>
    <w:tmpl w:val="2FF06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87596"/>
    <w:multiLevelType w:val="hybridMultilevel"/>
    <w:tmpl w:val="7D56E42C"/>
    <w:lvl w:ilvl="0" w:tplc="D5640D98">
      <w:start w:val="14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C7017"/>
    <w:multiLevelType w:val="hybridMultilevel"/>
    <w:tmpl w:val="EE24894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8E6DCD"/>
    <w:multiLevelType w:val="hybridMultilevel"/>
    <w:tmpl w:val="1C4E5C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9127A9"/>
    <w:multiLevelType w:val="multilevel"/>
    <w:tmpl w:val="29726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E341FD2"/>
    <w:multiLevelType w:val="hybridMultilevel"/>
    <w:tmpl w:val="3C285E1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0A4F1F"/>
    <w:multiLevelType w:val="hybridMultilevel"/>
    <w:tmpl w:val="2E467A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2305C58"/>
    <w:multiLevelType w:val="hybridMultilevel"/>
    <w:tmpl w:val="EC96F7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50383"/>
    <w:multiLevelType w:val="hybridMultilevel"/>
    <w:tmpl w:val="BB7E4FE4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4970A05"/>
    <w:multiLevelType w:val="multilevel"/>
    <w:tmpl w:val="11F8B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E055C6"/>
    <w:multiLevelType w:val="hybridMultilevel"/>
    <w:tmpl w:val="9A02CC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850C9"/>
    <w:multiLevelType w:val="hybridMultilevel"/>
    <w:tmpl w:val="0644B3DA"/>
    <w:lvl w:ilvl="0" w:tplc="3C3649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6"/>
  </w:num>
  <w:num w:numId="5">
    <w:abstractNumId w:val="28"/>
  </w:num>
  <w:num w:numId="6">
    <w:abstractNumId w:val="23"/>
  </w:num>
  <w:num w:numId="7">
    <w:abstractNumId w:val="9"/>
  </w:num>
  <w:num w:numId="8">
    <w:abstractNumId w:val="13"/>
  </w:num>
  <w:num w:numId="9">
    <w:abstractNumId w:val="21"/>
  </w:num>
  <w:num w:numId="10">
    <w:abstractNumId w:val="30"/>
  </w:num>
  <w:num w:numId="11">
    <w:abstractNumId w:val="7"/>
  </w:num>
  <w:num w:numId="12">
    <w:abstractNumId w:val="18"/>
  </w:num>
  <w:num w:numId="13">
    <w:abstractNumId w:val="3"/>
  </w:num>
  <w:num w:numId="14">
    <w:abstractNumId w:val="8"/>
  </w:num>
  <w:num w:numId="15">
    <w:abstractNumId w:val="15"/>
  </w:num>
  <w:num w:numId="16">
    <w:abstractNumId w:val="14"/>
  </w:num>
  <w:num w:numId="17">
    <w:abstractNumId w:val="1"/>
  </w:num>
  <w:num w:numId="18">
    <w:abstractNumId w:val="20"/>
  </w:num>
  <w:num w:numId="19">
    <w:abstractNumId w:val="10"/>
  </w:num>
  <w:num w:numId="20">
    <w:abstractNumId w:val="12"/>
  </w:num>
  <w:num w:numId="21">
    <w:abstractNumId w:val="17"/>
  </w:num>
  <w:num w:numId="22">
    <w:abstractNumId w:val="4"/>
  </w:num>
  <w:num w:numId="23">
    <w:abstractNumId w:val="24"/>
  </w:num>
  <w:num w:numId="24">
    <w:abstractNumId w:val="6"/>
  </w:num>
  <w:num w:numId="25">
    <w:abstractNumId w:val="19"/>
  </w:num>
  <w:num w:numId="26">
    <w:abstractNumId w:val="25"/>
  </w:num>
  <w:num w:numId="27">
    <w:abstractNumId w:val="11"/>
  </w:num>
  <w:num w:numId="28">
    <w:abstractNumId w:val="29"/>
  </w:num>
  <w:num w:numId="29">
    <w:abstractNumId w:val="26"/>
  </w:num>
  <w:num w:numId="30">
    <w:abstractNumId w:val="22"/>
  </w:num>
  <w:num w:numId="31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1055"/>
    <w:rsid w:val="000A081C"/>
    <w:rsid w:val="000D3DC1"/>
    <w:rsid w:val="000E22FF"/>
    <w:rsid w:val="00105EAD"/>
    <w:rsid w:val="00122105"/>
    <w:rsid w:val="00166B1E"/>
    <w:rsid w:val="001A7DE2"/>
    <w:rsid w:val="00342FF5"/>
    <w:rsid w:val="003E4449"/>
    <w:rsid w:val="00421353"/>
    <w:rsid w:val="004E0251"/>
    <w:rsid w:val="005250CD"/>
    <w:rsid w:val="00561F1B"/>
    <w:rsid w:val="00571055"/>
    <w:rsid w:val="00587B28"/>
    <w:rsid w:val="005F3EB8"/>
    <w:rsid w:val="00602A32"/>
    <w:rsid w:val="00784FFD"/>
    <w:rsid w:val="007E1C15"/>
    <w:rsid w:val="00871A8C"/>
    <w:rsid w:val="009764AC"/>
    <w:rsid w:val="00996FF9"/>
    <w:rsid w:val="009B5C42"/>
    <w:rsid w:val="00B36473"/>
    <w:rsid w:val="00B737CB"/>
    <w:rsid w:val="00B821CB"/>
    <w:rsid w:val="00C244E0"/>
    <w:rsid w:val="00C25136"/>
    <w:rsid w:val="00C34A21"/>
    <w:rsid w:val="00C977BE"/>
    <w:rsid w:val="00D64E10"/>
    <w:rsid w:val="00E92406"/>
    <w:rsid w:val="00EA0DA5"/>
    <w:rsid w:val="00F227DE"/>
    <w:rsid w:val="00FC755C"/>
    <w:rsid w:val="00FD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39DCD"/>
  <w15:docId w15:val="{F5DDFB58-D7C5-441A-889C-074C3313B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44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A32"/>
    <w:pPr>
      <w:ind w:left="720"/>
      <w:contextualSpacing/>
    </w:pPr>
  </w:style>
  <w:style w:type="paragraph" w:styleId="a4">
    <w:name w:val="Normal (Web)"/>
    <w:basedOn w:val="a"/>
    <w:rsid w:val="00C34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4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44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5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5632F-1312-4232-854A-35B475561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9</Pages>
  <Words>3797</Words>
  <Characters>21645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33</dc:creator>
  <cp:lastModifiedBy>W10</cp:lastModifiedBy>
  <cp:revision>7</cp:revision>
  <cp:lastPrinted>2020-10-16T07:31:00Z</cp:lastPrinted>
  <dcterms:created xsi:type="dcterms:W3CDTF">2020-10-16T07:15:00Z</dcterms:created>
  <dcterms:modified xsi:type="dcterms:W3CDTF">2024-09-19T15:07:00Z</dcterms:modified>
</cp:coreProperties>
</file>